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BC3828">
      <w:pPr>
        <w:keepNext w:val="0"/>
        <w:keepLines w:val="0"/>
        <w:pageBreakBefore w:val="0"/>
        <w:widowControl w:val="0"/>
        <w:kinsoku/>
        <w:wordWrap/>
        <w:overflowPunct/>
        <w:topLinePunct w:val="0"/>
        <w:autoSpaceDE/>
        <w:autoSpaceDN/>
        <w:bidi w:val="0"/>
        <w:adjustRightInd/>
        <w:snapToGrid/>
        <w:spacing w:line="578" w:lineRule="exact"/>
        <w:ind w:right="0"/>
        <w:jc w:val="both"/>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附件3</w:t>
      </w:r>
    </w:p>
    <w:p w14:paraId="34FA6D7B">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方正小标宋_GBK" w:cs="Times New Roman"/>
          <w:b w:val="0"/>
          <w:bCs w:val="0"/>
          <w:spacing w:val="9"/>
          <w:sz w:val="44"/>
          <w:szCs w:val="44"/>
          <w:lang w:val="zh-CN" w:eastAsia="en-US"/>
        </w:rPr>
      </w:pPr>
      <w:bookmarkStart w:id="0" w:name="_GoBack"/>
      <w:bookmarkEnd w:id="0"/>
    </w:p>
    <w:p w14:paraId="21AC7B87">
      <w:pPr>
        <w:pStyle w:val="2"/>
        <w:keepNext w:val="0"/>
        <w:keepLines w:val="0"/>
        <w:pageBreakBefore w:val="0"/>
        <w:wordWrap/>
        <w:overflowPunct/>
        <w:topLinePunct w:val="0"/>
        <w:bidi w:val="0"/>
        <w:spacing w:line="578" w:lineRule="exact"/>
        <w:ind w:right="0"/>
        <w:jc w:val="center"/>
        <w:outlineLvl w:val="9"/>
        <w:rPr>
          <w:rFonts w:hint="default" w:ascii="Times New Roman" w:hAnsi="Times New Roman" w:eastAsia="方正小标宋_GBK" w:cs="Times New Roman"/>
          <w:b w:val="0"/>
          <w:bCs w:val="0"/>
          <w:spacing w:val="9"/>
          <w:sz w:val="44"/>
          <w:szCs w:val="44"/>
          <w:lang w:val="zh-CN"/>
        </w:rPr>
      </w:pPr>
      <w:r>
        <w:rPr>
          <w:rFonts w:hint="default" w:ascii="Times New Roman" w:hAnsi="Times New Roman" w:eastAsia="方正小标宋_GBK" w:cs="Times New Roman"/>
          <w:b w:val="0"/>
          <w:bCs w:val="0"/>
          <w:spacing w:val="9"/>
          <w:sz w:val="44"/>
          <w:szCs w:val="44"/>
          <w:lang w:val="zh-CN" w:eastAsia="en-US"/>
        </w:rPr>
        <w:t>第一届2026年三亚</w:t>
      </w:r>
      <w:r>
        <w:rPr>
          <w:rFonts w:hint="default" w:ascii="Times New Roman" w:hAnsi="Times New Roman" w:eastAsia="方正小标宋_GBK" w:cs="Times New Roman"/>
          <w:b w:val="0"/>
          <w:bCs w:val="0"/>
          <w:spacing w:val="9"/>
          <w:sz w:val="44"/>
          <w:szCs w:val="44"/>
          <w:lang w:val="zh-CN"/>
        </w:rPr>
        <w:t>市中小学“青鹿杯”科技节</w:t>
      </w:r>
    </w:p>
    <w:p w14:paraId="6112E107">
      <w:pPr>
        <w:keepNext w:val="0"/>
        <w:keepLines w:val="0"/>
        <w:pageBreakBefore w:val="0"/>
        <w:widowControl w:val="0"/>
        <w:kinsoku/>
        <w:wordWrap/>
        <w:overflowPunct/>
        <w:topLinePunct w:val="0"/>
        <w:autoSpaceDE/>
        <w:autoSpaceDN/>
        <w:bidi w:val="0"/>
        <w:adjustRightInd/>
        <w:snapToGrid/>
        <w:spacing w:line="578" w:lineRule="exact"/>
        <w:ind w:right="0"/>
        <w:jc w:val="center"/>
        <w:textAlignment w:val="auto"/>
        <w:outlineLvl w:val="9"/>
        <w:rPr>
          <w:rFonts w:hint="default" w:ascii="Times New Roman" w:hAnsi="Times New Roman" w:eastAsia="方正小标宋_GBK" w:cs="Times New Roman"/>
          <w:b w:val="0"/>
          <w:bCs w:val="0"/>
          <w:snapToGrid/>
          <w:spacing w:val="0"/>
          <w:kern w:val="2"/>
          <w:sz w:val="44"/>
          <w:szCs w:val="44"/>
          <w:lang w:val="en-US" w:eastAsia="zh-CN"/>
        </w:rPr>
      </w:pPr>
      <w:r>
        <w:rPr>
          <w:rFonts w:hint="default" w:ascii="Times New Roman" w:hAnsi="Times New Roman" w:eastAsia="方正小标宋_GBK" w:cs="Times New Roman"/>
          <w:b w:val="0"/>
          <w:bCs w:val="0"/>
          <w:snapToGrid/>
          <w:spacing w:val="0"/>
          <w:kern w:val="2"/>
          <w:sz w:val="44"/>
          <w:szCs w:val="44"/>
          <w:lang w:val="en-US" w:eastAsia="zh-CN"/>
        </w:rPr>
        <w:t>三亚市中小学生星际编程挑战赛</w:t>
      </w:r>
    </w:p>
    <w:p w14:paraId="6A6D8833">
      <w:pPr>
        <w:keepNext w:val="0"/>
        <w:keepLines w:val="0"/>
        <w:pageBreakBefore w:val="0"/>
        <w:widowControl w:val="0"/>
        <w:kinsoku/>
        <w:wordWrap/>
        <w:overflowPunct/>
        <w:topLinePunct w:val="0"/>
        <w:autoSpaceDE/>
        <w:autoSpaceDN/>
        <w:bidi w:val="0"/>
        <w:adjustRightInd/>
        <w:snapToGrid/>
        <w:spacing w:line="578" w:lineRule="exact"/>
        <w:ind w:right="0"/>
        <w:jc w:val="center"/>
        <w:textAlignment w:val="auto"/>
        <w:outlineLvl w:val="9"/>
        <w:rPr>
          <w:rFonts w:hint="default" w:ascii="Times New Roman" w:hAnsi="Times New Roman" w:eastAsia="方正小标宋_GBK" w:cs="Times New Roman"/>
          <w:b w:val="0"/>
          <w:bCs w:val="0"/>
          <w:snapToGrid/>
          <w:spacing w:val="0"/>
          <w:kern w:val="2"/>
          <w:sz w:val="44"/>
          <w:szCs w:val="44"/>
          <w:lang w:val="zh-CN" w:eastAsia="zh-CN"/>
        </w:rPr>
      </w:pPr>
    </w:p>
    <w:p w14:paraId="087999A4">
      <w:pPr>
        <w:pStyle w:val="2"/>
        <w:keepNext w:val="0"/>
        <w:keepLines w:val="0"/>
        <w:pageBreakBefore w:val="0"/>
        <w:wordWrap/>
        <w:overflowPunct/>
        <w:topLinePunct w:val="0"/>
        <w:bidi w:val="0"/>
        <w:spacing w:line="578" w:lineRule="exact"/>
        <w:ind w:right="0"/>
        <w:jc w:val="center"/>
        <w:outlineLvl w:val="9"/>
        <w:rPr>
          <w:rFonts w:hint="eastAsia" w:ascii="黑体" w:hAnsi="黑体" w:eastAsia="黑体" w:cs="黑体"/>
          <w:b w:val="0"/>
          <w:bCs w:val="0"/>
          <w:spacing w:val="10"/>
          <w:sz w:val="32"/>
          <w:szCs w:val="32"/>
        </w:rPr>
      </w:pPr>
      <w:r>
        <w:rPr>
          <w:rFonts w:hint="eastAsia" w:ascii="黑体" w:hAnsi="黑体" w:eastAsia="黑体" w:cs="黑体"/>
          <w:b w:val="0"/>
          <w:bCs w:val="0"/>
          <w:sz w:val="32"/>
          <w:szCs w:val="32"/>
          <w:lang w:val="en-US" w:eastAsia="zh-CN"/>
        </w:rPr>
        <w:t>赛项一</w:t>
      </w:r>
      <w:r>
        <w:rPr>
          <w:rFonts w:hint="eastAsia" w:ascii="黑体" w:hAnsi="黑体" w:eastAsia="黑体" w:cs="黑体"/>
          <w:b w:val="0"/>
          <w:bCs w:val="0"/>
          <w:sz w:val="32"/>
          <w:szCs w:val="32"/>
        </w:rPr>
        <w:t>:WHALESBOT</w:t>
      </w:r>
      <w:r>
        <w:rPr>
          <w:rFonts w:hint="eastAsia" w:ascii="黑体" w:hAnsi="黑体" w:eastAsia="黑体" w:cs="黑体"/>
          <w:b w:val="0"/>
          <w:bCs w:val="0"/>
          <w:spacing w:val="10"/>
          <w:sz w:val="32"/>
          <w:szCs w:val="32"/>
        </w:rPr>
        <w:t>-星际迷途比赛规则</w:t>
      </w:r>
    </w:p>
    <w:p w14:paraId="14900741">
      <w:pPr>
        <w:pStyle w:val="2"/>
        <w:keepNext w:val="0"/>
        <w:keepLines w:val="0"/>
        <w:pageBreakBefore w:val="0"/>
        <w:wordWrap/>
        <w:overflowPunct/>
        <w:topLinePunct w:val="0"/>
        <w:bidi w:val="0"/>
        <w:spacing w:line="578" w:lineRule="exact"/>
        <w:ind w:left="0" w:right="0" w:firstLine="683" w:firstLineChars="200"/>
        <w:jc w:val="both"/>
        <w:outlineLvl w:val="9"/>
        <w:rPr>
          <w:rFonts w:hint="default" w:ascii="Times New Roman" w:hAnsi="Times New Roman" w:eastAsia="仿宋_GB2312" w:cs="Times New Roman"/>
          <w:b/>
          <w:bCs/>
          <w:spacing w:val="10"/>
          <w:sz w:val="32"/>
          <w:szCs w:val="32"/>
        </w:rPr>
      </w:pPr>
    </w:p>
    <w:p w14:paraId="5311F936">
      <w:pPr>
        <w:pStyle w:val="2"/>
        <w:keepNext w:val="0"/>
        <w:keepLines w:val="0"/>
        <w:pageBreakBefore w:val="0"/>
        <w:wordWrap/>
        <w:overflowPunct/>
        <w:topLinePunct w:val="0"/>
        <w:bidi w:val="0"/>
        <w:spacing w:line="578" w:lineRule="exact"/>
        <w:ind w:left="0" w:right="0" w:firstLine="611" w:firstLineChars="200"/>
        <w:jc w:val="both"/>
        <w:outlineLvl w:val="9"/>
        <w:rPr>
          <w:rFonts w:hint="default" w:ascii="Times New Roman" w:hAnsi="Times New Roman" w:eastAsia="楷体_GB2312" w:cs="Times New Roman"/>
          <w:b/>
          <w:bCs/>
          <w:sz w:val="32"/>
          <w:szCs w:val="32"/>
        </w:rPr>
      </w:pPr>
      <w:r>
        <w:rPr>
          <w:rFonts w:hint="default" w:ascii="Times New Roman" w:hAnsi="Times New Roman" w:eastAsia="楷体_GB2312" w:cs="Times New Roman"/>
          <w:b/>
          <w:bCs/>
          <w:spacing w:val="-8"/>
          <w:sz w:val="32"/>
          <w:szCs w:val="32"/>
        </w:rPr>
        <w:t>1</w:t>
      </w:r>
      <w:r>
        <w:rPr>
          <w:rFonts w:hint="default" w:ascii="Times New Roman" w:hAnsi="Times New Roman" w:eastAsia="楷体_GB2312" w:cs="Times New Roman"/>
          <w:b/>
          <w:bCs/>
          <w:spacing w:val="-8"/>
          <w:sz w:val="32"/>
          <w:szCs w:val="32"/>
          <w:lang w:val="en-US" w:eastAsia="zh-CN"/>
        </w:rPr>
        <w:t>.</w:t>
      </w:r>
      <w:r>
        <w:rPr>
          <w:rFonts w:hint="default" w:ascii="Times New Roman" w:hAnsi="Times New Roman" w:eastAsia="楷体_GB2312" w:cs="Times New Roman"/>
          <w:b/>
          <w:bCs/>
          <w:spacing w:val="-8"/>
          <w:sz w:val="32"/>
          <w:szCs w:val="32"/>
        </w:rPr>
        <w:t>比赛主题</w:t>
      </w:r>
    </w:p>
    <w:p w14:paraId="2B75C88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6"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9"/>
          <w:sz w:val="32"/>
          <w:szCs w:val="32"/>
        </w:rPr>
        <w:t>在人类对深空的探索迈入新纪元的今天，我们憧憬着星际殖民</w:t>
      </w:r>
      <w:r>
        <w:rPr>
          <w:rFonts w:hint="default" w:ascii="Times New Roman" w:hAnsi="Times New Roman" w:eastAsia="仿宋_GB2312" w:cs="Times New Roman"/>
          <w:spacing w:val="8"/>
          <w:sz w:val="32"/>
          <w:szCs w:val="32"/>
        </w:rPr>
        <w:t>与远航的未来。然而，广袤无垠的宇宙充满了未知与挑战。一艘名为“希望号”的科考飞船在一次例行勘探中，遭遇了突如其</w:t>
      </w:r>
      <w:r>
        <w:rPr>
          <w:rFonts w:hint="default" w:ascii="Times New Roman" w:hAnsi="Times New Roman" w:eastAsia="仿宋_GB2312" w:cs="Times New Roman"/>
          <w:spacing w:val="7"/>
          <w:sz w:val="32"/>
          <w:szCs w:val="32"/>
        </w:rPr>
        <w:t>来的星际风暴，导航系统严重受损，</w:t>
      </w:r>
      <w:r>
        <w:rPr>
          <w:rFonts w:hint="default" w:ascii="Times New Roman" w:hAnsi="Times New Roman" w:eastAsia="仿宋_GB2312" w:cs="Times New Roman"/>
          <w:spacing w:val="8"/>
          <w:sz w:val="32"/>
          <w:szCs w:val="32"/>
        </w:rPr>
        <w:t>飞船迷失在了遥远的未知星域。</w:t>
      </w:r>
    </w:p>
    <w:p w14:paraId="26C1678B">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“星际迷途”主题竞赛，正是基于这样一个充满科幻色彩与冒险精神的背景而设立。我们邀请全球年轻的</w:t>
      </w:r>
      <w:r>
        <w:rPr>
          <w:rFonts w:hint="default" w:ascii="Times New Roman" w:hAnsi="Times New Roman" w:eastAsia="仿宋_GB2312" w:cs="Times New Roman"/>
          <w:spacing w:val="7"/>
          <w:sz w:val="32"/>
          <w:szCs w:val="32"/>
        </w:rPr>
        <w:t>工程</w:t>
      </w:r>
      <w:r>
        <w:rPr>
          <w:rFonts w:hint="default" w:ascii="Times New Roman" w:hAnsi="Times New Roman" w:eastAsia="仿宋_GB2312" w:cs="Times New Roman"/>
          <w:spacing w:val="8"/>
          <w:sz w:val="32"/>
          <w:szCs w:val="32"/>
        </w:rPr>
        <w:t>师、程序员和未来探索者们，如果我们位于失事的“希望号”，应该如何操作才能获得救援。本届</w:t>
      </w:r>
      <w:r>
        <w:rPr>
          <w:rFonts w:hint="default" w:ascii="Times New Roman" w:hAnsi="Times New Roman" w:eastAsia="仿宋_GB2312" w:cs="Times New Roman"/>
          <w:spacing w:val="7"/>
          <w:sz w:val="32"/>
          <w:szCs w:val="32"/>
        </w:rPr>
        <w:t>竞赛旨在激发青</w:t>
      </w:r>
      <w:r>
        <w:rPr>
          <w:rFonts w:hint="default" w:ascii="Times New Roman" w:hAnsi="Times New Roman" w:eastAsia="仿宋_GB2312" w:cs="Times New Roman"/>
          <w:spacing w:val="9"/>
          <w:sz w:val="32"/>
          <w:szCs w:val="32"/>
        </w:rPr>
        <w:t>少年对航天科技、人工智能、机器人技术的兴趣，培养他们在复杂环</w:t>
      </w:r>
      <w:r>
        <w:rPr>
          <w:rFonts w:hint="default" w:ascii="Times New Roman" w:hAnsi="Times New Roman" w:eastAsia="仿宋_GB2312" w:cs="Times New Roman"/>
          <w:spacing w:val="8"/>
          <w:sz w:val="32"/>
          <w:szCs w:val="32"/>
        </w:rPr>
        <w:t>境下发现问题、分析问题并创造性解决问题的</w:t>
      </w:r>
      <w:r>
        <w:rPr>
          <w:rFonts w:hint="default" w:ascii="Times New Roman" w:hAnsi="Times New Roman" w:eastAsia="仿宋_GB2312" w:cs="Times New Roman"/>
          <w:spacing w:val="6"/>
          <w:sz w:val="32"/>
          <w:szCs w:val="32"/>
        </w:rPr>
        <w:t>综合能力。</w:t>
      </w:r>
    </w:p>
    <w:p w14:paraId="2F20678D">
      <w:pPr>
        <w:pStyle w:val="2"/>
        <w:keepNext w:val="0"/>
        <w:keepLines w:val="0"/>
        <w:pageBreakBefore w:val="0"/>
        <w:wordWrap/>
        <w:overflowPunct/>
        <w:topLinePunct w:val="0"/>
        <w:bidi w:val="0"/>
        <w:spacing w:line="578" w:lineRule="exact"/>
        <w:ind w:left="0" w:right="0" w:firstLine="627" w:firstLineChars="200"/>
        <w:jc w:val="both"/>
        <w:outlineLvl w:val="9"/>
        <w:rPr>
          <w:rFonts w:hint="default" w:ascii="Times New Roman" w:hAnsi="Times New Roman" w:eastAsia="楷体_GB2312" w:cs="Times New Roman"/>
          <w:b/>
          <w:bCs/>
          <w:sz w:val="32"/>
          <w:szCs w:val="32"/>
        </w:rPr>
      </w:pPr>
      <w:r>
        <w:rPr>
          <w:rFonts w:hint="default" w:ascii="Times New Roman" w:hAnsi="Times New Roman" w:eastAsia="楷体_GB2312" w:cs="Times New Roman"/>
          <w:b/>
          <w:bCs/>
          <w:spacing w:val="-4"/>
          <w:sz w:val="32"/>
          <w:szCs w:val="32"/>
        </w:rPr>
        <w:t>2</w:t>
      </w:r>
      <w:r>
        <w:rPr>
          <w:rFonts w:hint="default" w:ascii="Times New Roman" w:hAnsi="Times New Roman" w:eastAsia="楷体_GB2312" w:cs="Times New Roman"/>
          <w:b/>
          <w:bCs/>
          <w:spacing w:val="-4"/>
          <w:sz w:val="32"/>
          <w:szCs w:val="32"/>
          <w:lang w:val="en-US" w:eastAsia="zh-CN"/>
        </w:rPr>
        <w:t>.</w:t>
      </w:r>
      <w:r>
        <w:rPr>
          <w:rFonts w:hint="default" w:ascii="Times New Roman" w:hAnsi="Times New Roman" w:eastAsia="楷体_GB2312" w:cs="Times New Roman"/>
          <w:b/>
          <w:bCs/>
          <w:spacing w:val="-4"/>
          <w:sz w:val="32"/>
          <w:szCs w:val="32"/>
        </w:rPr>
        <w:t>比赛场地与环境</w:t>
      </w:r>
    </w:p>
    <w:p w14:paraId="00A41609">
      <w:pPr>
        <w:pStyle w:val="2"/>
        <w:keepNext w:val="0"/>
        <w:keepLines w:val="0"/>
        <w:pageBreakBefore w:val="0"/>
        <w:wordWrap/>
        <w:overflowPunct/>
        <w:topLinePunct w:val="0"/>
        <w:bidi w:val="0"/>
        <w:spacing w:line="578" w:lineRule="exact"/>
        <w:ind w:left="0" w:right="0" w:firstLine="648" w:firstLineChars="200"/>
        <w:jc w:val="both"/>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2"/>
          <w:sz w:val="32"/>
          <w:szCs w:val="32"/>
        </w:rPr>
        <w:t>2.1场地</w:t>
      </w:r>
    </w:p>
    <w:p w14:paraId="7FA9EC59">
      <w:pPr>
        <w:pStyle w:val="2"/>
        <w:keepNext w:val="0"/>
        <w:keepLines w:val="0"/>
        <w:pageBreakBefore w:val="0"/>
        <w:wordWrap/>
        <w:overflowPunct/>
        <w:topLinePunct w:val="0"/>
        <w:bidi w:val="0"/>
        <w:spacing w:line="578" w:lineRule="exact"/>
        <w:ind w:left="0" w:right="0" w:firstLine="664" w:firstLineChars="200"/>
        <w:jc w:val="both"/>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比赛场地图尺寸为216X120</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6"/>
          <w:sz w:val="32"/>
          <w:szCs w:val="32"/>
        </w:rPr>
        <w:t>（图1</w:t>
      </w:r>
      <w:r>
        <w:rPr>
          <w:rFonts w:hint="default" w:ascii="Times New Roman" w:hAnsi="Times New Roman" w:eastAsia="仿宋_GB2312" w:cs="Times New Roman"/>
          <w:spacing w:val="-4"/>
          <w:sz w:val="32"/>
          <w:szCs w:val="32"/>
        </w:rPr>
        <w:t>），</w:t>
      </w:r>
      <w:r>
        <w:rPr>
          <w:rFonts w:hint="default" w:ascii="Times New Roman" w:hAnsi="Times New Roman" w:eastAsia="仿宋_GB2312" w:cs="Times New Roman"/>
          <w:spacing w:val="6"/>
          <w:sz w:val="32"/>
          <w:szCs w:val="32"/>
        </w:rPr>
        <w:t>材质为</w:t>
      </w:r>
      <w:r>
        <w:rPr>
          <w:rFonts w:hint="default" w:ascii="Times New Roman" w:hAnsi="Times New Roman" w:eastAsia="仿宋_GB2312" w:cs="Times New Roman"/>
          <w:sz w:val="32"/>
          <w:szCs w:val="32"/>
        </w:rPr>
        <w:t>PU</w:t>
      </w:r>
      <w:r>
        <w:rPr>
          <w:rFonts w:hint="default" w:ascii="Times New Roman" w:hAnsi="Times New Roman" w:eastAsia="仿宋_GB2312" w:cs="Times New Roman"/>
          <w:spacing w:val="6"/>
          <w:sz w:val="32"/>
          <w:szCs w:val="32"/>
        </w:rPr>
        <w:t>布或喷绘布，黑色引导线宽度约为2.5</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6"/>
          <w:sz w:val="32"/>
          <w:szCs w:val="32"/>
        </w:rPr>
        <w:t>。下方为</w:t>
      </w:r>
      <w:r>
        <w:rPr>
          <w:rFonts w:hint="default" w:ascii="Times New Roman" w:hAnsi="Times New Roman" w:eastAsia="仿宋_GB2312" w:cs="Times New Roman"/>
          <w:spacing w:val="7"/>
          <w:sz w:val="32"/>
          <w:szCs w:val="32"/>
        </w:rPr>
        <w:t>机器人基地（25X25</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7"/>
          <w:sz w:val="32"/>
          <w:szCs w:val="32"/>
        </w:rPr>
        <w:t>）。分界线左侧为手动区，右侧为自动区。</w:t>
      </w:r>
    </w:p>
    <w:p w14:paraId="1BB4C12C">
      <w:pPr>
        <w:spacing w:line="309" w:lineRule="auto"/>
        <w:rPr>
          <w:rFonts w:ascii="Arial"/>
          <w:sz w:val="21"/>
        </w:rPr>
      </w:pPr>
      <w:r>
        <w:rPr>
          <w:position w:val="-70"/>
        </w:rPr>
        <w:pict>
          <v:group id="_x0000_s1026" o:spid="_x0000_s1026" o:spt="203" style="position:absolute;left:0pt;margin-left:-22.4pt;margin-top:-10.15pt;height:175.55pt;width:481pt;z-index:251660288;mso-width-relative:page;mso-height-relative:page;" coordsize="9620,3511">
            <o:lock v:ext="edit"/>
            <v:shape id="_x0000_s1027" o:spid="_x0000_s1027" o:spt="75" type="#_x0000_t75" style="position:absolute;left:0;top:9;height:3501;width:9620;" filled="f" stroked="f" coordsize="21600,21600">
              <v:path/>
              <v:fill on="f" focussize="0,0"/>
              <v:stroke on="f"/>
              <v:imagedata r:id="rId7" o:title=""/>
              <o:lock v:ext="edit" aspectratio="t"/>
            </v:shape>
            <v:shape id="_x0000_s1028" o:spid="_x0000_s1028" o:spt="202" type="#_x0000_t202" style="position:absolute;left:4480;top:-20;height:1435;width:1136;" filled="f" stroked="f" coordsize="21600,21600">
              <v:path/>
              <v:fill on="f" focussize="0,0"/>
              <v:stroke on="f"/>
              <v:imagedata o:title=""/>
              <o:lock v:ext="edit" aspectratio="f"/>
              <v:textbox inset="0mm,0mm,0mm,0mm">
                <w:txbxContent>
                  <w:p w14:paraId="3B79F351">
                    <w:pPr>
                      <w:spacing w:before="20" w:line="1394" w:lineRule="exact"/>
                      <w:jc w:val="right"/>
                      <w:rPr>
                        <w:rFonts w:ascii="微软雅黑" w:hAnsi="微软雅黑" w:eastAsia="微软雅黑" w:cs="微软雅黑"/>
                        <w:sz w:val="139"/>
                        <w:szCs w:val="139"/>
                      </w:rPr>
                    </w:pPr>
                    <w:r>
                      <w:rPr>
                        <w:rFonts w:ascii="微软雅黑" w:hAnsi="微软雅黑" w:eastAsia="微软雅黑" w:cs="微软雅黑"/>
                        <w:color w:val="FF0000"/>
                        <w:spacing w:val="-24"/>
                        <w:w w:val="80"/>
                        <w:position w:val="-2"/>
                        <w:sz w:val="139"/>
                        <w:szCs w:val="139"/>
                      </w:rPr>
                      <w:t>尸</w:t>
                    </w:r>
                  </w:p>
                </w:txbxContent>
              </v:textbox>
            </v:shape>
            <v:shape id="_x0000_s1029" o:spid="_x0000_s1029" o:spt="202" type="#_x0000_t202" style="position:absolute;left:4823;top:125;height:248;width:659;" filled="f" stroked="f" coordsize="21600,21600">
              <v:path/>
              <v:fill on="f" focussize="0,0"/>
              <v:stroke on="f"/>
              <v:imagedata o:title=""/>
              <o:lock v:ext="edit" aspectratio="f"/>
              <v:textbox inset="0mm,0mm,0mm,0mm">
                <w:txbxContent>
                  <w:p w14:paraId="367A67D2">
                    <w:pPr>
                      <w:spacing w:before="19" w:line="193" w:lineRule="auto"/>
                      <w:ind w:left="20"/>
                      <w:rPr>
                        <w:rFonts w:ascii="宋体" w:hAnsi="宋体" w:eastAsia="宋体" w:cs="宋体"/>
                        <w:sz w:val="20"/>
                        <w:szCs w:val="20"/>
                      </w:rPr>
                    </w:pPr>
                    <w:r>
                      <w:rPr>
                        <w:rFonts w:ascii="宋体" w:hAnsi="宋体" w:eastAsia="宋体" w:cs="宋体"/>
                        <w:spacing w:val="6"/>
                        <w:sz w:val="20"/>
                        <w:szCs w:val="20"/>
                      </w:rPr>
                      <w:t>分界线</w:t>
                    </w:r>
                  </w:p>
                </w:txbxContent>
              </v:textbox>
            </v:shape>
          </v:group>
        </w:pict>
      </w:r>
    </w:p>
    <w:p w14:paraId="4914934C">
      <w:pPr>
        <w:pStyle w:val="2"/>
        <w:spacing w:before="264" w:line="190" w:lineRule="auto"/>
        <w:rPr>
          <w:b/>
          <w:bCs/>
          <w:spacing w:val="9"/>
          <w:sz w:val="19"/>
          <w:szCs w:val="19"/>
        </w:rPr>
      </w:pPr>
    </w:p>
    <w:p w14:paraId="4416872B">
      <w:pPr>
        <w:pStyle w:val="2"/>
        <w:spacing w:before="264" w:line="190" w:lineRule="auto"/>
        <w:rPr>
          <w:b/>
          <w:bCs/>
          <w:spacing w:val="9"/>
          <w:sz w:val="19"/>
          <w:szCs w:val="19"/>
        </w:rPr>
      </w:pPr>
    </w:p>
    <w:p w14:paraId="7CA96220">
      <w:pPr>
        <w:pStyle w:val="2"/>
        <w:spacing w:before="264" w:line="190" w:lineRule="auto"/>
        <w:rPr>
          <w:b/>
          <w:bCs/>
          <w:spacing w:val="9"/>
          <w:sz w:val="19"/>
          <w:szCs w:val="19"/>
        </w:rPr>
      </w:pPr>
    </w:p>
    <w:p w14:paraId="283C8D1F">
      <w:pPr>
        <w:pStyle w:val="2"/>
        <w:spacing w:before="264" w:line="190" w:lineRule="auto"/>
        <w:rPr>
          <w:b/>
          <w:bCs/>
          <w:spacing w:val="9"/>
          <w:sz w:val="19"/>
          <w:szCs w:val="19"/>
        </w:rPr>
      </w:pPr>
    </w:p>
    <w:p w14:paraId="2BBFB5BD">
      <w:pPr>
        <w:pStyle w:val="2"/>
        <w:spacing w:before="264" w:line="190" w:lineRule="auto"/>
        <w:rPr>
          <w:b/>
          <w:bCs/>
          <w:spacing w:val="9"/>
          <w:sz w:val="19"/>
          <w:szCs w:val="19"/>
        </w:rPr>
      </w:pPr>
    </w:p>
    <w:p w14:paraId="12A90D22">
      <w:pPr>
        <w:pStyle w:val="2"/>
        <w:spacing w:before="264" w:line="190" w:lineRule="auto"/>
        <w:rPr>
          <w:b/>
          <w:bCs/>
          <w:spacing w:val="9"/>
          <w:sz w:val="19"/>
          <w:szCs w:val="19"/>
        </w:rPr>
      </w:pPr>
    </w:p>
    <w:p w14:paraId="60FF16E8">
      <w:pPr>
        <w:pStyle w:val="2"/>
        <w:spacing w:before="264" w:line="190" w:lineRule="auto"/>
        <w:jc w:val="center"/>
        <w:rPr>
          <w:rFonts w:hint="eastAsia" w:ascii="仿宋_GB2312" w:hAnsi="仿宋_GB2312" w:eastAsia="仿宋_GB2312" w:cs="仿宋_GB2312"/>
          <w:b/>
          <w:bCs/>
          <w:sz w:val="32"/>
          <w:szCs w:val="32"/>
        </w:rPr>
      </w:pPr>
      <w:r>
        <w:rPr>
          <w:position w:val="-67"/>
        </w:rPr>
        <w:drawing>
          <wp:anchor distT="0" distB="0" distL="0" distR="0" simplePos="0" relativeHeight="251671552" behindDoc="0" locked="0" layoutInCell="1" allowOverlap="1">
            <wp:simplePos x="0" y="0"/>
            <wp:positionH relativeFrom="column">
              <wp:posOffset>-526415</wp:posOffset>
            </wp:positionH>
            <wp:positionV relativeFrom="paragraph">
              <wp:posOffset>341630</wp:posOffset>
            </wp:positionV>
            <wp:extent cx="6227445" cy="2148205"/>
            <wp:effectExtent l="0" t="0" r="1905" b="4445"/>
            <wp:wrapNone/>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8"/>
                    <a:stretch>
                      <a:fillRect/>
                    </a:stretch>
                  </pic:blipFill>
                  <pic:spPr>
                    <a:xfrm>
                      <a:off x="0" y="0"/>
                      <a:ext cx="6227653" cy="2148393"/>
                    </a:xfrm>
                    <a:prstGeom prst="rect">
                      <a:avLst/>
                    </a:prstGeom>
                  </pic:spPr>
                </pic:pic>
              </a:graphicData>
            </a:graphic>
          </wp:anchor>
        </w:drawing>
      </w:r>
      <w:r>
        <w:rPr>
          <w:rFonts w:hint="eastAsia" w:ascii="仿宋_GB2312" w:hAnsi="仿宋_GB2312" w:eastAsia="仿宋_GB2312" w:cs="仿宋_GB2312"/>
          <w:b/>
          <w:bCs/>
          <w:spacing w:val="9"/>
          <w:sz w:val="32"/>
          <w:szCs w:val="32"/>
        </w:rPr>
        <w:t>小低组、小高组场地示意图</w:t>
      </w:r>
    </w:p>
    <w:p w14:paraId="7068DB67">
      <w:pPr>
        <w:spacing w:line="256" w:lineRule="auto"/>
        <w:rPr>
          <w:rFonts w:ascii="Arial"/>
          <w:sz w:val="21"/>
        </w:rPr>
      </w:pPr>
    </w:p>
    <w:p w14:paraId="6F22473D">
      <w:pPr>
        <w:pStyle w:val="2"/>
        <w:spacing w:before="96" w:line="184" w:lineRule="auto"/>
        <w:rPr>
          <w:rFonts w:hint="default" w:ascii="Times New Roman" w:hAnsi="Times New Roman" w:eastAsia="仿宋_GB2312" w:cs="Times New Roman"/>
          <w:b/>
          <w:bCs/>
          <w:spacing w:val="-2"/>
          <w:sz w:val="32"/>
          <w:szCs w:val="32"/>
        </w:rPr>
      </w:pPr>
    </w:p>
    <w:p w14:paraId="01724D6C">
      <w:pPr>
        <w:pStyle w:val="2"/>
        <w:spacing w:before="96" w:line="184" w:lineRule="auto"/>
        <w:rPr>
          <w:rFonts w:hint="default" w:ascii="Times New Roman" w:hAnsi="Times New Roman" w:eastAsia="仿宋_GB2312" w:cs="Times New Roman"/>
          <w:b/>
          <w:bCs/>
          <w:spacing w:val="-2"/>
          <w:sz w:val="32"/>
          <w:szCs w:val="32"/>
        </w:rPr>
      </w:pPr>
    </w:p>
    <w:p w14:paraId="65CD3251">
      <w:pPr>
        <w:pStyle w:val="2"/>
        <w:spacing w:before="96" w:line="184" w:lineRule="auto"/>
        <w:rPr>
          <w:rFonts w:hint="default" w:ascii="Times New Roman" w:hAnsi="Times New Roman" w:eastAsia="仿宋_GB2312" w:cs="Times New Roman"/>
          <w:b/>
          <w:bCs/>
          <w:spacing w:val="-2"/>
          <w:sz w:val="32"/>
          <w:szCs w:val="32"/>
        </w:rPr>
      </w:pPr>
    </w:p>
    <w:p w14:paraId="2EFD4B54">
      <w:pPr>
        <w:pStyle w:val="2"/>
        <w:spacing w:before="96" w:line="184" w:lineRule="auto"/>
        <w:rPr>
          <w:rFonts w:hint="default" w:ascii="Times New Roman" w:hAnsi="Times New Roman" w:eastAsia="仿宋_GB2312" w:cs="Times New Roman"/>
          <w:b/>
          <w:bCs/>
          <w:spacing w:val="-2"/>
          <w:sz w:val="32"/>
          <w:szCs w:val="32"/>
        </w:rPr>
      </w:pPr>
    </w:p>
    <w:p w14:paraId="490D1D04">
      <w:pPr>
        <w:pStyle w:val="2"/>
        <w:spacing w:before="96" w:line="184" w:lineRule="auto"/>
        <w:rPr>
          <w:rFonts w:hint="default" w:ascii="Times New Roman" w:hAnsi="Times New Roman" w:eastAsia="仿宋_GB2312" w:cs="Times New Roman"/>
          <w:b/>
          <w:bCs/>
          <w:spacing w:val="-2"/>
          <w:sz w:val="32"/>
          <w:szCs w:val="32"/>
        </w:rPr>
      </w:pPr>
    </w:p>
    <w:p w14:paraId="6DDAA948">
      <w:pPr>
        <w:pStyle w:val="2"/>
        <w:spacing w:before="96" w:line="184" w:lineRule="auto"/>
        <w:rPr>
          <w:rFonts w:hint="default" w:ascii="Times New Roman" w:hAnsi="Times New Roman" w:eastAsia="仿宋_GB2312" w:cs="Times New Roman"/>
          <w:b/>
          <w:bCs/>
          <w:spacing w:val="-2"/>
          <w:sz w:val="32"/>
          <w:szCs w:val="32"/>
        </w:rPr>
      </w:pPr>
    </w:p>
    <w:p w14:paraId="50071459">
      <w:pPr>
        <w:pStyle w:val="2"/>
        <w:spacing w:before="96" w:line="184" w:lineRule="auto"/>
        <w:rPr>
          <w:rFonts w:hint="default" w:ascii="Times New Roman" w:hAnsi="Times New Roman" w:eastAsia="仿宋_GB2312" w:cs="Times New Roman"/>
          <w:b/>
          <w:bCs/>
          <w:spacing w:val="-2"/>
          <w:sz w:val="32"/>
          <w:szCs w:val="32"/>
        </w:rPr>
      </w:pPr>
    </w:p>
    <w:p w14:paraId="70A19DD5">
      <w:pPr>
        <w:pStyle w:val="2"/>
        <w:spacing w:before="96" w:line="184" w:lineRule="auto"/>
        <w:rPr>
          <w:rFonts w:hint="default" w:ascii="Times New Roman" w:hAnsi="Times New Roman" w:eastAsia="仿宋_GB2312" w:cs="Times New Roman"/>
          <w:b/>
          <w:bCs/>
          <w:spacing w:val="-2"/>
          <w:sz w:val="32"/>
          <w:szCs w:val="32"/>
        </w:rPr>
      </w:pPr>
    </w:p>
    <w:p w14:paraId="52C1A1F7">
      <w:pPr>
        <w:pStyle w:val="2"/>
        <w:spacing w:before="96" w:line="184" w:lineRule="auto"/>
        <w:rPr>
          <w:rFonts w:hint="default" w:ascii="Times New Roman" w:hAnsi="Times New Roman" w:eastAsia="仿宋_GB2312" w:cs="Times New Roman"/>
          <w:b/>
          <w:bCs/>
          <w:spacing w:val="-2"/>
          <w:sz w:val="32"/>
          <w:szCs w:val="32"/>
        </w:rPr>
      </w:pPr>
    </w:p>
    <w:p w14:paraId="21948EB2">
      <w:pPr>
        <w:pStyle w:val="2"/>
        <w:spacing w:before="96" w:line="184" w:lineRule="auto"/>
        <w:jc w:val="center"/>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2"/>
          <w:sz w:val="32"/>
          <w:szCs w:val="32"/>
        </w:rPr>
        <w:t>中学组场地示意图</w:t>
      </w:r>
    </w:p>
    <w:p w14:paraId="16132F57">
      <w:pPr>
        <w:pStyle w:val="2"/>
        <w:spacing w:before="38" w:line="229" w:lineRule="auto"/>
        <w:jc w:val="center"/>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3"/>
          <w:sz w:val="32"/>
          <w:szCs w:val="32"/>
        </w:rPr>
        <w:t>图1比赛场地示意图</w:t>
      </w:r>
    </w:p>
    <w:p w14:paraId="70594796">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6"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4"/>
          <w:sz w:val="32"/>
          <w:szCs w:val="32"/>
        </w:rPr>
        <w:t>2.2赛场环境</w:t>
      </w:r>
    </w:p>
    <w:p w14:paraId="4659E817">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机器人比赛固定配有边框。场地环境为冷光源、低照度、无磁场干扰。但由于一般赛场环境的不确定因素较多，例如：场地表面可能有纹路和不平整，光照条件有变化，模型固定方式有变化等等。参赛队不得现场改变赛场因素，</w:t>
      </w:r>
      <w:r>
        <w:rPr>
          <w:rFonts w:hint="default" w:ascii="Times New Roman" w:hAnsi="Times New Roman" w:eastAsia="仿宋_GB2312" w:cs="Times New Roman"/>
          <w:spacing w:val="9"/>
          <w:sz w:val="32"/>
          <w:szCs w:val="32"/>
        </w:rPr>
        <w:t>尤其是场地和任务道具的固定方式，应该在设计</w:t>
      </w:r>
      <w:r>
        <w:rPr>
          <w:rFonts w:hint="default" w:ascii="Times New Roman" w:hAnsi="Times New Roman" w:eastAsia="仿宋_GB2312" w:cs="Times New Roman"/>
          <w:spacing w:val="8"/>
          <w:sz w:val="32"/>
          <w:szCs w:val="32"/>
        </w:rPr>
        <w:t>机器人时考虑各种应对措施。</w:t>
      </w:r>
    </w:p>
    <w:p w14:paraId="66BF2EBE">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31" w:firstLineChars="200"/>
        <w:jc w:val="both"/>
        <w:textAlignment w:val="baseline"/>
        <w:outlineLvl w:val="9"/>
        <w:rPr>
          <w:rFonts w:hint="default" w:ascii="Times New Roman" w:hAnsi="Times New Roman" w:eastAsia="楷体_GB2312" w:cs="Times New Roman"/>
          <w:b/>
          <w:bCs/>
          <w:sz w:val="32"/>
          <w:szCs w:val="32"/>
        </w:rPr>
      </w:pPr>
      <w:r>
        <w:rPr>
          <w:rFonts w:hint="default" w:ascii="Times New Roman" w:hAnsi="Times New Roman" w:eastAsia="楷体_GB2312" w:cs="Times New Roman"/>
          <w:b/>
          <w:bCs/>
          <w:spacing w:val="-3"/>
          <w:sz w:val="32"/>
          <w:szCs w:val="32"/>
        </w:rPr>
        <w:t>3</w:t>
      </w:r>
      <w:r>
        <w:rPr>
          <w:rFonts w:hint="default" w:ascii="Times New Roman" w:hAnsi="Times New Roman" w:eastAsia="楷体_GB2312" w:cs="Times New Roman"/>
          <w:b/>
          <w:bCs/>
          <w:spacing w:val="-3"/>
          <w:sz w:val="32"/>
          <w:szCs w:val="32"/>
          <w:lang w:val="en-US" w:eastAsia="zh-CN"/>
        </w:rPr>
        <w:t>.</w:t>
      </w:r>
      <w:r>
        <w:rPr>
          <w:rFonts w:hint="default" w:ascii="Times New Roman" w:hAnsi="Times New Roman" w:eastAsia="楷体_GB2312" w:cs="Times New Roman"/>
          <w:b/>
          <w:bCs/>
          <w:spacing w:val="-3"/>
          <w:sz w:val="32"/>
          <w:szCs w:val="32"/>
        </w:rPr>
        <w:t>机器人任务及得分</w:t>
      </w:r>
    </w:p>
    <w:p w14:paraId="2DA15AAE">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以下任务只是对某些情景的模拟，切勿将它们与真实生活相比。</w:t>
      </w:r>
    </w:p>
    <w:p w14:paraId="4F87487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2"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3.1发送信号</w:t>
      </w:r>
    </w:p>
    <w:p w14:paraId="054C919C">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3.1.1场地某个任务区固定一信号发射器，如图2。</w:t>
      </w:r>
    </w:p>
    <w:p w14:paraId="065803F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3.1.2小低组得分标准：启动信号发射器（两处磁铁</w:t>
      </w:r>
      <w:r>
        <w:rPr>
          <w:rFonts w:hint="default" w:ascii="Times New Roman" w:hAnsi="Times New Roman" w:eastAsia="仿宋_GB2312" w:cs="Times New Roman"/>
          <w:spacing w:val="5"/>
          <w:sz w:val="32"/>
          <w:szCs w:val="32"/>
        </w:rPr>
        <w:t>吸合</w:t>
      </w:r>
      <w:r>
        <w:rPr>
          <w:rFonts w:hint="default" w:ascii="Times New Roman" w:hAnsi="Times New Roman" w:eastAsia="仿宋_GB2312" w:cs="Times New Roman"/>
          <w:spacing w:val="-11"/>
          <w:sz w:val="32"/>
          <w:szCs w:val="32"/>
        </w:rPr>
        <w:t>），</w:t>
      </w:r>
      <w:r>
        <w:rPr>
          <w:rFonts w:hint="default" w:ascii="Times New Roman" w:hAnsi="Times New Roman" w:eastAsia="仿宋_GB2312" w:cs="Times New Roman"/>
          <w:spacing w:val="5"/>
          <w:sz w:val="32"/>
          <w:szCs w:val="32"/>
        </w:rPr>
        <w:t>磁铁吸合，得80分。如图3。</w:t>
      </w:r>
    </w:p>
    <w:p w14:paraId="25B118D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3.1.3小高组、中学组得分标准：启动信号</w:t>
      </w:r>
      <w:r>
        <w:rPr>
          <w:rFonts w:hint="default" w:ascii="Times New Roman" w:hAnsi="Times New Roman" w:eastAsia="仿宋_GB2312" w:cs="Times New Roman"/>
          <w:spacing w:val="7"/>
          <w:sz w:val="32"/>
          <w:szCs w:val="32"/>
        </w:rPr>
        <w:t>发射器（两处磁铁吸合</w:t>
      </w:r>
      <w:r>
        <w:rPr>
          <w:rFonts w:hint="default" w:ascii="Times New Roman" w:hAnsi="Times New Roman" w:eastAsia="仿宋_GB2312" w:cs="Times New Roman"/>
          <w:spacing w:val="-11"/>
          <w:sz w:val="32"/>
          <w:szCs w:val="32"/>
        </w:rPr>
        <w:t>），</w:t>
      </w:r>
      <w:r>
        <w:rPr>
          <w:rFonts w:hint="default" w:ascii="Times New Roman" w:hAnsi="Times New Roman" w:eastAsia="仿宋_GB2312" w:cs="Times New Roman"/>
          <w:spacing w:val="7"/>
          <w:sz w:val="32"/>
          <w:szCs w:val="32"/>
        </w:rPr>
        <w:t>磁铁吸合后机器人上的</w:t>
      </w:r>
      <w:r>
        <w:rPr>
          <w:rFonts w:hint="default" w:ascii="Times New Roman" w:hAnsi="Times New Roman" w:eastAsia="仿宋_GB2312" w:cs="Times New Roman"/>
          <w:sz w:val="32"/>
          <w:szCs w:val="32"/>
        </w:rPr>
        <w:t>RGB</w:t>
      </w:r>
      <w:r>
        <w:rPr>
          <w:rFonts w:hint="default" w:ascii="Times New Roman" w:hAnsi="Times New Roman" w:eastAsia="仿宋_GB2312" w:cs="Times New Roman"/>
          <w:spacing w:val="7"/>
          <w:sz w:val="32"/>
          <w:szCs w:val="32"/>
        </w:rPr>
        <w:t>灯需要亮起红</w:t>
      </w:r>
      <w:r>
        <w:rPr>
          <w:rFonts w:hint="default" w:ascii="Times New Roman" w:hAnsi="Times New Roman" w:eastAsia="仿宋_GB2312" w:cs="Times New Roman"/>
          <w:spacing w:val="3"/>
          <w:sz w:val="32"/>
          <w:szCs w:val="32"/>
        </w:rPr>
        <w:t>灯，直到回到出发基地，得80分。如图3。</w:t>
      </w:r>
    </w:p>
    <w:p w14:paraId="18E15F08">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3.1.4亮灯设备显示面朝上。</w:t>
      </w:r>
    </w:p>
    <w:p w14:paraId="1C11C69E">
      <w:pPr>
        <w:spacing w:before="128" w:line="2834" w:lineRule="exact"/>
        <w:ind w:firstLine="3580"/>
      </w:pPr>
      <w:r>
        <w:rPr>
          <w:position w:val="-56"/>
        </w:rPr>
        <w:drawing>
          <wp:anchor distT="0" distB="0" distL="0" distR="0" simplePos="0" relativeHeight="251672576" behindDoc="0" locked="0" layoutInCell="1" allowOverlap="1">
            <wp:simplePos x="0" y="0"/>
            <wp:positionH relativeFrom="column">
              <wp:posOffset>2054225</wp:posOffset>
            </wp:positionH>
            <wp:positionV relativeFrom="paragraph">
              <wp:posOffset>95885</wp:posOffset>
            </wp:positionV>
            <wp:extent cx="2085975" cy="1799590"/>
            <wp:effectExtent l="0" t="0" r="9525" b="10160"/>
            <wp:wrapNone/>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9"/>
                    <a:stretch>
                      <a:fillRect/>
                    </a:stretch>
                  </pic:blipFill>
                  <pic:spPr>
                    <a:xfrm>
                      <a:off x="0" y="0"/>
                      <a:ext cx="2086355" cy="1799844"/>
                    </a:xfrm>
                    <a:prstGeom prst="rect">
                      <a:avLst/>
                    </a:prstGeom>
                  </pic:spPr>
                </pic:pic>
              </a:graphicData>
            </a:graphic>
          </wp:anchor>
        </w:drawing>
      </w:r>
    </w:p>
    <w:p w14:paraId="57D15877">
      <w:pPr>
        <w:spacing w:line="794" w:lineRule="exact"/>
        <w:jc w:val="center"/>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4"/>
          <w:sz w:val="32"/>
          <w:szCs w:val="32"/>
        </w:rPr>
        <w:t>图2初始状态</w:t>
      </w:r>
    </w:p>
    <w:p w14:paraId="4CB32511">
      <w:pPr>
        <w:spacing w:before="170" w:line="2834" w:lineRule="exact"/>
        <w:ind w:firstLine="5015"/>
      </w:pPr>
      <w:r>
        <w:rPr>
          <w:position w:val="-56"/>
        </w:rPr>
        <mc:AlternateContent>
          <mc:Choice Requires="wpg">
            <w:drawing>
              <wp:anchor distT="0" distB="0" distL="114300" distR="114300" simplePos="0" relativeHeight="251660288" behindDoc="0" locked="0" layoutInCell="1" allowOverlap="1">
                <wp:simplePos x="0" y="0"/>
                <wp:positionH relativeFrom="column">
                  <wp:posOffset>3025775</wp:posOffset>
                </wp:positionH>
                <wp:positionV relativeFrom="paragraph">
                  <wp:posOffset>-29845</wp:posOffset>
                </wp:positionV>
                <wp:extent cx="2422525" cy="1800225"/>
                <wp:effectExtent l="0" t="0" r="0" b="0"/>
                <wp:wrapNone/>
                <wp:docPr id="3" name="组合 36"/>
                <wp:cNvGraphicFramePr/>
                <a:graphic xmlns:a="http://schemas.openxmlformats.org/drawingml/2006/main">
                  <a:graphicData uri="http://schemas.microsoft.com/office/word/2010/wordprocessingGroup">
                    <wpg:wgp>
                      <wpg:cNvGrpSpPr/>
                      <wpg:grpSpPr>
                        <a:xfrm>
                          <a:off x="0" y="0"/>
                          <a:ext cx="2422525" cy="1800225"/>
                          <a:chOff x="0" y="0"/>
                          <a:chExt cx="3815" cy="2835"/>
                        </a:xfrm>
                      </wpg:grpSpPr>
                      <pic:pic xmlns:pic="http://schemas.openxmlformats.org/drawingml/2006/picture">
                        <pic:nvPicPr>
                          <pic:cNvPr id="1" name="图片 37"/>
                          <pic:cNvPicPr>
                            <a:picLocks noChangeAspect="1"/>
                          </pic:cNvPicPr>
                        </pic:nvPicPr>
                        <pic:blipFill>
                          <a:blip r:embed="rId10"/>
                          <a:stretch>
                            <a:fillRect/>
                          </a:stretch>
                        </pic:blipFill>
                        <pic:spPr>
                          <a:xfrm>
                            <a:off x="0" y="0"/>
                            <a:ext cx="3815" cy="2835"/>
                          </a:xfrm>
                          <a:prstGeom prst="rect">
                            <a:avLst/>
                          </a:prstGeom>
                          <a:noFill/>
                          <a:ln>
                            <a:noFill/>
                          </a:ln>
                        </pic:spPr>
                      </pic:pic>
                      <wps:wsp>
                        <wps:cNvPr id="2" name="文本框 38"/>
                        <wps:cNvSpPr txBox="1"/>
                        <wps:spPr>
                          <a:xfrm>
                            <a:off x="-20" y="-20"/>
                            <a:ext cx="3855" cy="2875"/>
                          </a:xfrm>
                          <a:prstGeom prst="rect">
                            <a:avLst/>
                          </a:prstGeom>
                          <a:noFill/>
                          <a:ln>
                            <a:noFill/>
                          </a:ln>
                        </wps:spPr>
                        <wps:txbx>
                          <w:txbxContent>
                            <w:p w14:paraId="62A42DD9">
                              <w:pPr>
                                <w:spacing w:before="197" w:line="228" w:lineRule="auto"/>
                                <w:ind w:left="58"/>
                                <w:rPr>
                                  <w:rFonts w:ascii="宋体" w:hAnsi="宋体" w:eastAsia="宋体" w:cs="宋体"/>
                                  <w:sz w:val="20"/>
                                  <w:szCs w:val="20"/>
                                </w:rPr>
                              </w:pPr>
                              <w:r>
                                <w:rPr>
                                  <w:rFonts w:ascii="宋体" w:hAnsi="宋体" w:eastAsia="宋体" w:cs="宋体"/>
                                  <w:spacing w:val="8"/>
                                  <w:sz w:val="20"/>
                                  <w:szCs w:val="20"/>
                                </w:rPr>
                                <w:t>两处磁铁吸合</w:t>
                              </w:r>
                            </w:p>
                          </w:txbxContent>
                        </wps:txbx>
                        <wps:bodyPr lIns="0" tIns="0" rIns="0" bIns="0" upright="1"/>
                      </wps:wsp>
                    </wpg:wgp>
                  </a:graphicData>
                </a:graphic>
              </wp:anchor>
            </w:drawing>
          </mc:Choice>
          <mc:Fallback>
            <w:pict>
              <v:group id="组合 36" o:spid="_x0000_s1026" o:spt="203" style="position:absolute;left:0pt;margin-left:238.25pt;margin-top:-2.35pt;height:141.75pt;width:190.75pt;z-index:251660288;mso-width-relative:page;mso-height-relative:page;" coordsize="3815,2835" o:gfxdata="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">
                <o:lock v:ext="edit" aspectratio="f"/>
                <v:shape id="图片 37" o:spid="_x0000_s1026" o:spt="75" type="#_x0000_t75" style="position:absolute;left:0;top:0;height:2835;width:3815;" filled="f" o:preferrelative="t" stroked="f" coordsize="21600,21600" o:gfxdata="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BkBS7gAAADaAAAA&#10;DwAAAAAAAAABACAAAAAiAAAAZHJzL2Rvd25yZXYueG1sUEsBAhQAFAAAAAgAh07iQDMvBZ47AAAA&#10;OQAAABAAAAAAAAAAAQAgAAAABwEAAGRycy9zaGFwZXhtbC54bWxQSwUGAAAAAAYABgBbAQAAsQMA&#10;AAAA&#10;">
                  <v:fill on="f" focussize="0,0"/>
                  <v:stroke on="f"/>
                  <v:imagedata r:id="rId10" o:title=""/>
                  <o:lock v:ext="edit" aspectratio="t"/>
                </v:shape>
                <v:shape id="文本框 38" o:spid="_x0000_s1026" o:spt="202" type="#_x0000_t202" style="position:absolute;left:-20;top:-20;height:2875;width:3855;" filled="f" stroked="f" coordsize="21600,21600" o:gfxdata="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pV0I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2A42DD9">
                        <w:pPr>
                          <w:spacing w:before="197" w:line="228" w:lineRule="auto"/>
                          <w:ind w:left="58"/>
                          <w:rPr>
                            <w:rFonts w:ascii="宋体" w:hAnsi="宋体" w:eastAsia="宋体" w:cs="宋体"/>
                            <w:sz w:val="20"/>
                            <w:szCs w:val="20"/>
                          </w:rPr>
                        </w:pPr>
                        <w:r>
                          <w:rPr>
                            <w:rFonts w:ascii="宋体" w:hAnsi="宋体" w:eastAsia="宋体" w:cs="宋体"/>
                            <w:spacing w:val="8"/>
                            <w:sz w:val="20"/>
                            <w:szCs w:val="20"/>
                          </w:rPr>
                          <w:t>两处磁铁吸合</w:t>
                        </w:r>
                      </w:p>
                    </w:txbxContent>
                  </v:textbox>
                </v:shape>
              </v:group>
            </w:pict>
          </mc:Fallback>
        </mc:AlternateContent>
      </w:r>
      <w:r>
        <w:drawing>
          <wp:anchor distT="0" distB="0" distL="0" distR="0" simplePos="0" relativeHeight="251662336" behindDoc="0" locked="0" layoutInCell="1" allowOverlap="1">
            <wp:simplePos x="0" y="0"/>
            <wp:positionH relativeFrom="column">
              <wp:posOffset>436245</wp:posOffset>
            </wp:positionH>
            <wp:positionV relativeFrom="paragraph">
              <wp:posOffset>-82550</wp:posOffset>
            </wp:positionV>
            <wp:extent cx="1924685" cy="1799590"/>
            <wp:effectExtent l="0" t="0" r="0" b="0"/>
            <wp:wrapNone/>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1"/>
                    <a:stretch>
                      <a:fillRect/>
                    </a:stretch>
                  </pic:blipFill>
                  <pic:spPr>
                    <a:xfrm>
                      <a:off x="0" y="0"/>
                      <a:ext cx="1924811" cy="1799843"/>
                    </a:xfrm>
                    <a:prstGeom prst="rect">
                      <a:avLst/>
                    </a:prstGeom>
                  </pic:spPr>
                </pic:pic>
              </a:graphicData>
            </a:graphic>
          </wp:anchor>
        </w:drawing>
      </w:r>
    </w:p>
    <w:p w14:paraId="24C69CD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7" w:firstLineChars="200"/>
        <w:jc w:val="center"/>
        <w:textAlignment w:val="baseline"/>
        <w:outlineLvl w:val="9"/>
        <w:rPr>
          <w:rFonts w:hint="default" w:ascii="Times New Roman" w:hAnsi="Times New Roman" w:eastAsia="仿宋_GB2312" w:cs="Times New Roman"/>
          <w:b/>
          <w:bCs/>
          <w:spacing w:val="6"/>
          <w:sz w:val="32"/>
          <w:szCs w:val="32"/>
        </w:rPr>
      </w:pPr>
      <w:r>
        <w:rPr>
          <w:rFonts w:hint="default" w:ascii="Times New Roman" w:hAnsi="Times New Roman" w:eastAsia="仿宋_GB2312" w:cs="Times New Roman"/>
          <w:b/>
          <w:bCs/>
          <w:spacing w:val="6"/>
          <w:sz w:val="32"/>
          <w:szCs w:val="32"/>
        </w:rPr>
        <w:t>图3完成状态示意</w:t>
      </w:r>
    </w:p>
    <w:p w14:paraId="07EDB56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0" w:firstLineChars="200"/>
        <w:jc w:val="both"/>
        <w:textAlignment w:val="baseline"/>
        <w:outlineLvl w:val="9"/>
        <w:rPr>
          <w:rFonts w:hint="default" w:ascii="Times New Roman" w:hAnsi="Times New Roman" w:eastAsia="仿宋_GB2312" w:cs="Times New Roman"/>
          <w:b w:val="0"/>
          <w:bCs w:val="0"/>
          <w:spacing w:val="5"/>
          <w:sz w:val="32"/>
          <w:szCs w:val="32"/>
        </w:rPr>
      </w:pPr>
      <w:r>
        <w:rPr>
          <w:rFonts w:hint="default" w:ascii="Times New Roman" w:hAnsi="Times New Roman" w:eastAsia="仿宋_GB2312" w:cs="Times New Roman"/>
          <w:b w:val="0"/>
          <w:bCs w:val="0"/>
          <w:spacing w:val="5"/>
          <w:sz w:val="32"/>
          <w:szCs w:val="32"/>
        </w:rPr>
        <w:t>3.2获取通讯模组</w:t>
      </w:r>
    </w:p>
    <w:p w14:paraId="1621AB06">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4" w:firstLineChars="200"/>
        <w:jc w:val="both"/>
        <w:textAlignment w:val="baseline"/>
        <w:outlineLvl w:val="9"/>
        <w:rPr>
          <w:rFonts w:hint="default" w:ascii="Times New Roman" w:hAnsi="Times New Roman" w:eastAsia="仿宋_GB2312" w:cs="Times New Roman"/>
          <w:spacing w:val="6"/>
          <w:sz w:val="32"/>
          <w:szCs w:val="32"/>
        </w:rPr>
      </w:pPr>
      <w:r>
        <w:rPr>
          <w:rFonts w:hint="default" w:ascii="Times New Roman" w:hAnsi="Times New Roman" w:eastAsia="仿宋_GB2312" w:cs="Times New Roman"/>
          <w:spacing w:val="6"/>
          <w:sz w:val="32"/>
          <w:szCs w:val="32"/>
        </w:rPr>
        <w:t>3.2.1场地某个任务区固定一个备用通讯模组，如图4。</w:t>
      </w:r>
    </w:p>
    <w:p w14:paraId="7269E30E">
      <w:pPr>
        <w:pStyle w:val="2"/>
        <w:keepNext w:val="0"/>
        <w:keepLines w:val="0"/>
        <w:pageBreakBefore w:val="0"/>
        <w:widowControl/>
        <w:kinsoku w:val="0"/>
        <w:wordWrap/>
        <w:overflowPunct/>
        <w:topLinePunct w:val="0"/>
        <w:autoSpaceDE w:val="0"/>
        <w:autoSpaceDN w:val="0"/>
        <w:bidi w:val="0"/>
        <w:adjustRightInd w:val="0"/>
        <w:snapToGrid w:val="0"/>
        <w:spacing w:line="578" w:lineRule="exact"/>
        <w:ind w:firstLine="600" w:firstLineChars="300"/>
        <w:jc w:val="both"/>
        <w:textAlignment w:val="baseline"/>
        <w:outlineLvl w:val="9"/>
        <w:rPr>
          <w:rFonts w:hint="default" w:ascii="Times New Roman" w:hAnsi="Times New Roman" w:eastAsia="仿宋_GB2312" w:cs="Times New Roman"/>
          <w:sz w:val="32"/>
          <w:szCs w:val="32"/>
        </w:rPr>
      </w:pPr>
      <w:r>
        <w:rPr>
          <w:position w:val="-56"/>
        </w:rPr>
        <w:drawing>
          <wp:anchor distT="0" distB="0" distL="0" distR="0" simplePos="0" relativeHeight="251673600" behindDoc="0" locked="0" layoutInCell="1" allowOverlap="1">
            <wp:simplePos x="0" y="0"/>
            <wp:positionH relativeFrom="column">
              <wp:posOffset>3228975</wp:posOffset>
            </wp:positionH>
            <wp:positionV relativeFrom="paragraph">
              <wp:posOffset>723900</wp:posOffset>
            </wp:positionV>
            <wp:extent cx="2439670" cy="1799590"/>
            <wp:effectExtent l="0" t="0" r="17780" b="10160"/>
            <wp:wrapNone/>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2"/>
                    <a:stretch>
                      <a:fillRect/>
                    </a:stretch>
                  </pic:blipFill>
                  <pic:spPr>
                    <a:xfrm>
                      <a:off x="0" y="0"/>
                      <a:ext cx="2439923" cy="1799844"/>
                    </a:xfrm>
                    <a:prstGeom prst="rect">
                      <a:avLst/>
                    </a:prstGeom>
                  </pic:spPr>
                </pic:pic>
              </a:graphicData>
            </a:graphic>
          </wp:anchor>
        </w:drawing>
      </w:r>
      <w:r>
        <w:rPr>
          <w:rFonts w:hint="default" w:ascii="Times New Roman" w:hAnsi="Times New Roman" w:eastAsia="仿宋_GB2312" w:cs="Times New Roman"/>
          <w:spacing w:val="4"/>
          <w:sz w:val="32"/>
          <w:szCs w:val="32"/>
        </w:rPr>
        <w:t>3.2.2得分标准：通讯模组与底板有接触且不与地图接触，得50分，如图5。</w:t>
      </w:r>
    </w:p>
    <w:p w14:paraId="4B19B64A">
      <w:pPr>
        <w:spacing w:line="319" w:lineRule="auto"/>
        <w:rPr>
          <w:rFonts w:ascii="Arial"/>
          <w:sz w:val="21"/>
        </w:rPr>
      </w:pPr>
      <w:r>
        <w:drawing>
          <wp:anchor distT="0" distB="0" distL="0" distR="0" simplePos="0" relativeHeight="251661312" behindDoc="1" locked="0" layoutInCell="1" allowOverlap="1">
            <wp:simplePos x="0" y="0"/>
            <wp:positionH relativeFrom="column">
              <wp:posOffset>151130</wp:posOffset>
            </wp:positionH>
            <wp:positionV relativeFrom="paragraph">
              <wp:posOffset>131445</wp:posOffset>
            </wp:positionV>
            <wp:extent cx="2322830" cy="1799590"/>
            <wp:effectExtent l="0" t="0" r="0" b="0"/>
            <wp:wrapNone/>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3"/>
                    <a:stretch>
                      <a:fillRect/>
                    </a:stretch>
                  </pic:blipFill>
                  <pic:spPr>
                    <a:xfrm>
                      <a:off x="0" y="0"/>
                      <a:ext cx="2322576" cy="1799844"/>
                    </a:xfrm>
                    <a:prstGeom prst="rect">
                      <a:avLst/>
                    </a:prstGeom>
                  </pic:spPr>
                </pic:pic>
              </a:graphicData>
            </a:graphic>
          </wp:anchor>
        </w:drawing>
      </w:r>
    </w:p>
    <w:p w14:paraId="0AEAC630">
      <w:pPr>
        <w:spacing w:line="320" w:lineRule="auto"/>
        <w:rPr>
          <w:rFonts w:ascii="Arial"/>
          <w:sz w:val="21"/>
        </w:rPr>
      </w:pPr>
      <w:r>
        <w:rPr>
          <w:position w:val="-15"/>
        </w:rPr>
        <mc:AlternateContent>
          <mc:Choice Requires="wpg">
            <w:drawing>
              <wp:anchor distT="0" distB="0" distL="114300" distR="114300" simplePos="0" relativeHeight="251660288" behindDoc="0" locked="0" layoutInCell="1" allowOverlap="1">
                <wp:simplePos x="0" y="0"/>
                <wp:positionH relativeFrom="column">
                  <wp:posOffset>1346200</wp:posOffset>
                </wp:positionH>
                <wp:positionV relativeFrom="paragraph">
                  <wp:posOffset>44450</wp:posOffset>
                </wp:positionV>
                <wp:extent cx="2038985" cy="507365"/>
                <wp:effectExtent l="0" t="0" r="0" b="0"/>
                <wp:wrapNone/>
                <wp:docPr id="9" name="组合 39"/>
                <wp:cNvGraphicFramePr/>
                <a:graphic xmlns:a="http://schemas.openxmlformats.org/drawingml/2006/main">
                  <a:graphicData uri="http://schemas.microsoft.com/office/word/2010/wordprocessingGroup">
                    <wpg:wgp>
                      <wpg:cNvGrpSpPr/>
                      <wpg:grpSpPr>
                        <a:xfrm>
                          <a:off x="0" y="0"/>
                          <a:ext cx="2038985" cy="507365"/>
                          <a:chOff x="0" y="0"/>
                          <a:chExt cx="3211" cy="799"/>
                        </a:xfrm>
                      </wpg:grpSpPr>
                      <pic:pic xmlns:pic="http://schemas.openxmlformats.org/drawingml/2006/picture">
                        <pic:nvPicPr>
                          <pic:cNvPr id="4" name="图片 40"/>
                          <pic:cNvPicPr>
                            <a:picLocks noChangeAspect="1"/>
                          </pic:cNvPicPr>
                        </pic:nvPicPr>
                        <pic:blipFill>
                          <a:blip r:embed="rId14"/>
                          <a:stretch>
                            <a:fillRect/>
                          </a:stretch>
                        </pic:blipFill>
                        <pic:spPr>
                          <a:xfrm>
                            <a:off x="0" y="0"/>
                            <a:ext cx="3211" cy="799"/>
                          </a:xfrm>
                          <a:prstGeom prst="rect">
                            <a:avLst/>
                          </a:prstGeom>
                          <a:noFill/>
                          <a:ln>
                            <a:noFill/>
                          </a:ln>
                        </pic:spPr>
                      </pic:pic>
                      <wps:wsp>
                        <wps:cNvPr id="5" name="文本框 41"/>
                        <wps:cNvSpPr txBox="1"/>
                        <wps:spPr>
                          <a:xfrm>
                            <a:off x="-20" y="-20"/>
                            <a:ext cx="3251" cy="839"/>
                          </a:xfrm>
                          <a:prstGeom prst="rect">
                            <a:avLst/>
                          </a:prstGeom>
                          <a:noFill/>
                          <a:ln>
                            <a:noFill/>
                          </a:ln>
                        </wps:spPr>
                        <wps:txbx>
                          <w:txbxContent>
                            <w:p w14:paraId="34E003C7">
                              <w:pPr>
                                <w:spacing w:before="224" w:line="228" w:lineRule="auto"/>
                                <w:ind w:left="2202"/>
                                <w:rPr>
                                  <w:rFonts w:ascii="宋体" w:hAnsi="宋体" w:eastAsia="宋体" w:cs="宋体"/>
                                  <w:sz w:val="20"/>
                                  <w:szCs w:val="20"/>
                                </w:rPr>
                              </w:pPr>
                              <w:r>
                                <w:rPr>
                                  <w:rFonts w:ascii="宋体" w:hAnsi="宋体" w:eastAsia="宋体" w:cs="宋体"/>
                                  <w:spacing w:val="7"/>
                                  <w:sz w:val="20"/>
                                  <w:szCs w:val="20"/>
                                </w:rPr>
                                <w:t>通讯模组</w:t>
                              </w:r>
                            </w:p>
                          </w:txbxContent>
                        </wps:txbx>
                        <wps:bodyPr lIns="0" tIns="0" rIns="0" bIns="0" upright="1"/>
                      </wps:wsp>
                    </wpg:wgp>
                  </a:graphicData>
                </a:graphic>
              </wp:anchor>
            </w:drawing>
          </mc:Choice>
          <mc:Fallback>
            <w:pict>
              <v:group id="组合 39" o:spid="_x0000_s1026" o:spt="203" style="position:absolute;left:0pt;margin-left:106pt;margin-top:3.5pt;height:39.95pt;width:160.55pt;z-index:251660288;mso-width-relative:page;mso-height-relative:page;" coordsize="3211,799" o:gfxdata="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">
                <o:lock v:ext="edit" aspectratio="f"/>
                <v:shape id="图片 40" o:spid="_x0000_s1026" o:spt="75" type="#_x0000_t75" style="position:absolute;left:0;top:0;height:799;width:3211;" filled="f" o:preferrelative="t" stroked="f" coordsize="21600,21600" o:gfxdata="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ksTUrsAAADa&#10;AAAADwAAAAAAAAABACAAAAAiAAAAZHJzL2Rvd25yZXYueG1sUEsBAhQAFAAAAAgAh07iQDMvBZ47&#10;AAAAOQAAABAAAAAAAAAAAQAgAAAACgEAAGRycy9zaGFwZXhtbC54bWxQSwUGAAAAAAYABgBbAQAA&#10;tAMAAAAA&#10;">
                  <v:fill on="f" focussize="0,0"/>
                  <v:stroke on="f"/>
                  <v:imagedata r:id="rId14" o:title=""/>
                  <o:lock v:ext="edit" aspectratio="t"/>
                </v:shape>
                <v:shape id="文本框 41" o:spid="_x0000_s1026" o:spt="202" type="#_x0000_t202" style="position:absolute;left:-20;top:-20;height:839;width:3251;" filled="f" stroked="f" coordsize="21600,21600" o:gfxdata="UEsDBAoAAAAAAIdO4kAAAAAAAAAAAAAAAAAEAAAAZHJzL1BLAwQUAAAACACHTuJAHkzFfL0AAADa&#10;AAAADwAAAGRycy9kb3ducmV2LnhtbEWPQWsCMRSE70L/Q3gFb5pYU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TMV8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4E003C7">
                        <w:pPr>
                          <w:spacing w:before="224" w:line="228" w:lineRule="auto"/>
                          <w:ind w:left="2202"/>
                          <w:rPr>
                            <w:rFonts w:ascii="宋体" w:hAnsi="宋体" w:eastAsia="宋体" w:cs="宋体"/>
                            <w:sz w:val="20"/>
                            <w:szCs w:val="20"/>
                          </w:rPr>
                        </w:pPr>
                        <w:r>
                          <w:rPr>
                            <w:rFonts w:ascii="宋体" w:hAnsi="宋体" w:eastAsia="宋体" w:cs="宋体"/>
                            <w:spacing w:val="7"/>
                            <w:sz w:val="20"/>
                            <w:szCs w:val="20"/>
                          </w:rPr>
                          <w:t>通讯模组</w:t>
                        </w:r>
                      </w:p>
                    </w:txbxContent>
                  </v:textbox>
                </v:shape>
              </v:group>
            </w:pict>
          </mc:Fallback>
        </mc:AlternateContent>
      </w:r>
    </w:p>
    <w:p w14:paraId="11745AC5">
      <w:pPr>
        <w:spacing w:line="320" w:lineRule="auto"/>
        <w:rPr>
          <w:rFonts w:ascii="Arial"/>
          <w:sz w:val="21"/>
        </w:rPr>
      </w:pPr>
    </w:p>
    <w:p w14:paraId="517F4A90">
      <w:pPr>
        <w:spacing w:before="1" w:line="799" w:lineRule="exact"/>
        <w:ind w:firstLine="5111"/>
      </w:pPr>
    </w:p>
    <w:p w14:paraId="50BCC75D">
      <w:pPr>
        <w:spacing w:line="265" w:lineRule="auto"/>
        <w:rPr>
          <w:rFonts w:ascii="Arial"/>
          <w:sz w:val="21"/>
        </w:rPr>
      </w:pPr>
    </w:p>
    <w:p w14:paraId="49CC64EE">
      <w:pPr>
        <w:spacing w:line="265" w:lineRule="auto"/>
        <w:rPr>
          <w:rFonts w:ascii="Arial"/>
          <w:sz w:val="21"/>
        </w:rPr>
      </w:pPr>
    </w:p>
    <w:p w14:paraId="4DADE42A">
      <w:pPr>
        <w:spacing w:line="265" w:lineRule="auto"/>
        <w:rPr>
          <w:rFonts w:ascii="Arial"/>
          <w:sz w:val="21"/>
        </w:rPr>
      </w:pPr>
    </w:p>
    <w:p w14:paraId="19C0607B">
      <w:pPr>
        <w:spacing w:line="265" w:lineRule="auto"/>
        <w:rPr>
          <w:rFonts w:ascii="Arial"/>
          <w:sz w:val="21"/>
        </w:rPr>
      </w:pPr>
    </w:p>
    <w:p w14:paraId="107B95A4">
      <w:pPr>
        <w:spacing w:line="266" w:lineRule="auto"/>
        <w:rPr>
          <w:rFonts w:ascii="Arial"/>
          <w:sz w:val="21"/>
        </w:rPr>
      </w:pPr>
    </w:p>
    <w:p w14:paraId="0008ADF5">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7" w:firstLineChars="200"/>
        <w:jc w:val="both"/>
        <w:textAlignment w:val="baseline"/>
        <w:outlineLvl w:val="9"/>
        <w:rPr>
          <w:rFonts w:hint="default" w:ascii="Times New Roman" w:hAnsi="Times New Roman" w:eastAsia="仿宋_GB2312" w:cs="Times New Roman"/>
          <w:b/>
          <w:bCs/>
          <w:spacing w:val="6"/>
          <w:sz w:val="32"/>
          <w:szCs w:val="32"/>
        </w:rPr>
      </w:pPr>
      <w:r>
        <w:rPr>
          <w:rFonts w:hint="default" w:ascii="Times New Roman" w:hAnsi="Times New Roman" w:eastAsia="仿宋_GB2312" w:cs="Times New Roman"/>
          <w:b/>
          <w:bCs/>
          <w:spacing w:val="6"/>
          <w:sz w:val="32"/>
          <w:szCs w:val="32"/>
        </w:rPr>
        <w:t>图4初始状态</w:t>
      </w:r>
      <w:r>
        <w:rPr>
          <w:rFonts w:hint="eastAsia" w:ascii="Times New Roman" w:hAnsi="Times New Roman" w:eastAsia="仿宋_GB2312" w:cs="Times New Roman"/>
          <w:b/>
          <w:bCs/>
          <w:spacing w:val="6"/>
          <w:sz w:val="32"/>
          <w:szCs w:val="32"/>
          <w:lang w:val="en-US" w:eastAsia="zh-CN"/>
        </w:rPr>
        <w:t xml:space="preserve">                                      </w:t>
      </w:r>
      <w:r>
        <w:rPr>
          <w:rFonts w:hint="default" w:ascii="Times New Roman" w:hAnsi="Times New Roman" w:eastAsia="仿宋_GB2312" w:cs="Times New Roman"/>
          <w:b/>
          <w:bCs/>
          <w:spacing w:val="6"/>
          <w:sz w:val="32"/>
          <w:szCs w:val="32"/>
        </w:rPr>
        <w:t>图5完成状态示意</w:t>
      </w:r>
    </w:p>
    <w:p w14:paraId="6B0261D7">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52"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3.3调整配重</w:t>
      </w:r>
    </w:p>
    <w:p w14:paraId="2AC8EAD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3.3.1场地某个任务区固定配重调整器，配重模块与两倍销接触，</w:t>
      </w:r>
      <w:r>
        <w:rPr>
          <w:rFonts w:hint="default" w:ascii="Times New Roman" w:hAnsi="Times New Roman" w:eastAsia="仿宋_GB2312" w:cs="Times New Roman"/>
          <w:spacing w:val="5"/>
          <w:sz w:val="32"/>
          <w:szCs w:val="32"/>
        </w:rPr>
        <w:t>如图6。</w:t>
      </w:r>
    </w:p>
    <w:p w14:paraId="01591745">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56"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3.3.2得分标准：配重模块与三倍插销接触，得40分</w:t>
      </w:r>
      <w:r>
        <w:rPr>
          <w:rFonts w:hint="default" w:ascii="Times New Roman" w:hAnsi="Times New Roman" w:eastAsia="仿宋_GB2312" w:cs="Times New Roman"/>
          <w:spacing w:val="3"/>
          <w:sz w:val="32"/>
          <w:szCs w:val="32"/>
        </w:rPr>
        <w:t>，如图7。</w:t>
      </w:r>
    </w:p>
    <w:p w14:paraId="05922337">
      <w:pPr>
        <w:spacing w:line="794" w:lineRule="exact"/>
        <w:ind w:firstLine="8291"/>
      </w:pPr>
    </w:p>
    <w:p w14:paraId="62415CAF">
      <w:pPr>
        <w:spacing w:line="306" w:lineRule="auto"/>
        <w:rPr>
          <w:rFonts w:ascii="Arial"/>
          <w:sz w:val="21"/>
        </w:rPr>
      </w:pPr>
      <w:r>
        <w:drawing>
          <wp:anchor distT="0" distB="0" distL="0" distR="0" simplePos="0" relativeHeight="251663360" behindDoc="1" locked="0" layoutInCell="1" allowOverlap="1">
            <wp:simplePos x="0" y="0"/>
            <wp:positionH relativeFrom="column">
              <wp:posOffset>2198370</wp:posOffset>
            </wp:positionH>
            <wp:positionV relativeFrom="paragraph">
              <wp:posOffset>107950</wp:posOffset>
            </wp:positionV>
            <wp:extent cx="3067050" cy="1799590"/>
            <wp:effectExtent l="0" t="0" r="0" b="0"/>
            <wp:wrapNone/>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15"/>
                    <a:stretch>
                      <a:fillRect/>
                    </a:stretch>
                  </pic:blipFill>
                  <pic:spPr>
                    <a:xfrm>
                      <a:off x="0" y="0"/>
                      <a:ext cx="3067303" cy="1799843"/>
                    </a:xfrm>
                    <a:prstGeom prst="rect">
                      <a:avLst/>
                    </a:prstGeom>
                  </pic:spPr>
                </pic:pic>
              </a:graphicData>
            </a:graphic>
          </wp:anchor>
        </w:drawing>
      </w:r>
    </w:p>
    <w:p w14:paraId="3005235E">
      <w:pPr>
        <w:spacing w:line="307" w:lineRule="auto"/>
        <w:rPr>
          <w:rFonts w:ascii="Arial"/>
          <w:sz w:val="21"/>
        </w:rPr>
      </w:pPr>
    </w:p>
    <w:p w14:paraId="4A288B54">
      <w:pPr>
        <w:spacing w:line="621" w:lineRule="exact"/>
        <w:ind w:firstLine="1537"/>
      </w:pPr>
      <w:r>
        <w:pict>
          <v:shape id="_x0000_s1036" o:spid="_x0000_s1036" o:spt="202" type="#_x0000_t202" style="position:absolute;left:0pt;margin-left:362.25pt;margin-top:10.7pt;height:14.35pt;width:43.5pt;z-index:251664384;mso-width-relative:page;mso-height-relative:page;" filled="f" stroked="f" coordsize="21600,21600">
            <v:path/>
            <v:fill on="f" focussize="0,0"/>
            <v:stroke on="f"/>
            <v:imagedata o:title=""/>
            <o:lock v:ext="edit" aspectratio="f"/>
            <v:textbox inset="0mm,0mm,0mm,0mm">
              <w:txbxContent>
                <w:p w14:paraId="4543B641">
                  <w:pPr>
                    <w:spacing w:before="19" w:line="228" w:lineRule="auto"/>
                    <w:ind w:left="20"/>
                    <w:rPr>
                      <w:rFonts w:ascii="宋体" w:hAnsi="宋体" w:eastAsia="宋体" w:cs="宋体"/>
                      <w:sz w:val="20"/>
                      <w:szCs w:val="20"/>
                    </w:rPr>
                  </w:pPr>
                  <w:r>
                    <w:rPr>
                      <w:rFonts w:ascii="宋体" w:hAnsi="宋体" w:eastAsia="宋体" w:cs="宋体"/>
                      <w:spacing w:val="7"/>
                      <w:sz w:val="20"/>
                      <w:szCs w:val="20"/>
                    </w:rPr>
                    <w:t>配重模块</w:t>
                  </w:r>
                </w:p>
              </w:txbxContent>
            </v:textbox>
          </v:shape>
        </w:pict>
      </w:r>
      <w:r>
        <w:rPr>
          <w:position w:val="-12"/>
        </w:rPr>
        <w:pict>
          <v:group id="_x0000_s1037" o:spid="_x0000_s1037" o:spt="203" style="height:31.05pt;width:213.3pt;" coordsize="4266,620">
            <o:lock v:ext="edit"/>
            <v:shape id="_x0000_s1038" o:spid="_x0000_s1038" o:spt="75" type="#_x0000_t75" style="position:absolute;left:0;top:0;height:620;width:4266;" filled="f" stroked="f" coordsize="21600,21600">
              <v:path/>
              <v:fill on="f" focussize="0,0"/>
              <v:stroke on="f"/>
              <v:imagedata r:id="rId16" o:title=""/>
              <o:lock v:ext="edit" aspectratio="t"/>
            </v:shape>
            <v:shape id="_x0000_s1039" o:spid="_x0000_s1039" o:spt="202" type="#_x0000_t202" style="position:absolute;left:-20;top:-20;height:660;width:4306;" filled="f" stroked="f" coordsize="21600,21600">
              <v:path/>
              <v:fill on="f" focussize="0,0"/>
              <v:stroke on="f"/>
              <v:imagedata o:title=""/>
              <o:lock v:ext="edit" aspectratio="f"/>
              <v:textbox inset="0mm,0mm,0mm,0mm">
                <w:txbxContent>
                  <w:p w14:paraId="7D8C3156">
                    <w:pPr>
                      <w:spacing w:before="225" w:line="228" w:lineRule="auto"/>
                      <w:ind w:left="223"/>
                      <w:rPr>
                        <w:rFonts w:ascii="宋体" w:hAnsi="宋体" w:eastAsia="宋体" w:cs="宋体"/>
                        <w:sz w:val="20"/>
                        <w:szCs w:val="20"/>
                      </w:rPr>
                    </w:pPr>
                    <w:r>
                      <w:rPr>
                        <w:rFonts w:ascii="宋体" w:hAnsi="宋体" w:eastAsia="宋体" w:cs="宋体"/>
                        <w:spacing w:val="7"/>
                        <w:sz w:val="20"/>
                        <w:szCs w:val="20"/>
                      </w:rPr>
                      <w:t>三倍插销</w:t>
                    </w:r>
                  </w:p>
                </w:txbxContent>
              </v:textbox>
            </v:shape>
            <w10:wrap type="none"/>
            <w10:anchorlock/>
          </v:group>
        </w:pict>
      </w:r>
    </w:p>
    <w:p w14:paraId="20D63A0A">
      <w:pPr>
        <w:spacing w:line="310" w:lineRule="auto"/>
        <w:rPr>
          <w:rFonts w:ascii="Arial"/>
          <w:sz w:val="21"/>
        </w:rPr>
      </w:pPr>
    </w:p>
    <w:p w14:paraId="7200A212">
      <w:pPr>
        <w:spacing w:line="310" w:lineRule="auto"/>
        <w:rPr>
          <w:rFonts w:ascii="Arial"/>
          <w:sz w:val="21"/>
        </w:rPr>
      </w:pPr>
    </w:p>
    <w:p w14:paraId="02D196C4">
      <w:pPr>
        <w:spacing w:line="621" w:lineRule="exact"/>
        <w:ind w:firstLine="1547"/>
      </w:pPr>
      <w:r>
        <w:rPr>
          <w:position w:val="-12"/>
        </w:rPr>
        <w:pict>
          <v:group id="_x0000_s1040" o:spid="_x0000_s1040" o:spt="203" style="height:31.05pt;width:155.55pt;" coordsize="3111,620">
            <o:lock v:ext="edit"/>
            <v:shape id="_x0000_s1041" o:spid="_x0000_s1041" o:spt="75" type="#_x0000_t75" style="position:absolute;left:0;top:0;height:620;width:3111;" filled="f" stroked="f" coordsize="21600,21600">
              <v:path/>
              <v:fill on="f" focussize="0,0"/>
              <v:stroke on="f"/>
              <v:imagedata r:id="rId17" o:title=""/>
              <o:lock v:ext="edit" aspectratio="t"/>
            </v:shape>
            <v:shape id="_x0000_s1042" o:spid="_x0000_s1042" o:spt="202" type="#_x0000_t202" style="position:absolute;left:-20;top:-20;height:660;width:3151;" filled="f" stroked="f" coordsize="21600,21600">
              <v:path/>
              <v:fill on="f" focussize="0,0"/>
              <v:stroke on="f"/>
              <v:imagedata o:title=""/>
              <o:lock v:ext="edit" aspectratio="f"/>
              <v:textbox inset="0mm,0mm,0mm,0mm">
                <w:txbxContent>
                  <w:p w14:paraId="44347C1F">
                    <w:pPr>
                      <w:spacing w:before="226" w:line="228" w:lineRule="auto"/>
                      <w:ind w:left="223"/>
                      <w:rPr>
                        <w:rFonts w:ascii="宋体" w:hAnsi="宋体" w:eastAsia="宋体" w:cs="宋体"/>
                        <w:sz w:val="20"/>
                        <w:szCs w:val="20"/>
                      </w:rPr>
                    </w:pPr>
                    <w:r>
                      <w:rPr>
                        <w:rFonts w:ascii="宋体" w:hAnsi="宋体" w:eastAsia="宋体" w:cs="宋体"/>
                        <w:spacing w:val="7"/>
                        <w:sz w:val="20"/>
                        <w:szCs w:val="20"/>
                      </w:rPr>
                      <w:t>两倍插销</w:t>
                    </w:r>
                  </w:p>
                </w:txbxContent>
              </v:textbox>
            </v:shape>
            <w10:wrap type="none"/>
            <w10:anchorlock/>
          </v:group>
        </w:pict>
      </w:r>
    </w:p>
    <w:p w14:paraId="1E1D2D1A">
      <w:pPr>
        <w:spacing w:line="313" w:lineRule="auto"/>
        <w:rPr>
          <w:rFonts w:ascii="Arial"/>
          <w:sz w:val="21"/>
        </w:rPr>
      </w:pPr>
    </w:p>
    <w:p w14:paraId="5D46334D">
      <w:pPr>
        <w:spacing w:line="314" w:lineRule="auto"/>
        <w:rPr>
          <w:rFonts w:ascii="Arial"/>
          <w:sz w:val="21"/>
        </w:rPr>
      </w:pPr>
    </w:p>
    <w:p w14:paraId="1524434C">
      <w:pPr>
        <w:pStyle w:val="2"/>
        <w:keepNext w:val="0"/>
        <w:keepLines w:val="0"/>
        <w:pageBreakBefore w:val="0"/>
        <w:widowControl/>
        <w:kinsoku w:val="0"/>
        <w:wordWrap/>
        <w:overflowPunct/>
        <w:topLinePunct w:val="0"/>
        <w:autoSpaceDE w:val="0"/>
        <w:autoSpaceDN w:val="0"/>
        <w:bidi w:val="0"/>
        <w:adjustRightInd w:val="0"/>
        <w:snapToGrid w:val="0"/>
        <w:spacing w:line="578" w:lineRule="exact"/>
        <w:jc w:val="center"/>
        <w:textAlignment w:val="baseline"/>
        <w:outlineLvl w:val="9"/>
        <w:rPr>
          <w:rFonts w:hint="default" w:ascii="Times New Roman" w:hAnsi="Times New Roman" w:eastAsia="仿宋_GB2312" w:cs="Times New Roman"/>
          <w:b/>
          <w:bCs/>
          <w:spacing w:val="6"/>
          <w:sz w:val="32"/>
          <w:szCs w:val="32"/>
        </w:rPr>
      </w:pPr>
      <w:r>
        <w:rPr>
          <w:rFonts w:hint="default" w:ascii="Times New Roman" w:hAnsi="Times New Roman" w:eastAsia="仿宋_GB2312" w:cs="Times New Roman"/>
          <w:b/>
          <w:bCs/>
          <w:spacing w:val="6"/>
          <w:sz w:val="32"/>
          <w:szCs w:val="32"/>
        </w:rPr>
        <w:t>图6初始状态</w:t>
      </w:r>
    </w:p>
    <w:p w14:paraId="4BA96A36">
      <w:pPr>
        <w:spacing w:line="313" w:lineRule="auto"/>
        <w:rPr>
          <w:rFonts w:ascii="Arial"/>
          <w:sz w:val="21"/>
        </w:rPr>
      </w:pPr>
    </w:p>
    <w:p w14:paraId="7C00D4C9">
      <w:pPr>
        <w:spacing w:line="313" w:lineRule="auto"/>
        <w:rPr>
          <w:rFonts w:ascii="Arial"/>
          <w:sz w:val="21"/>
        </w:rPr>
      </w:pPr>
    </w:p>
    <w:p w14:paraId="1DE4C1D9">
      <w:pPr>
        <w:spacing w:line="2443" w:lineRule="exact"/>
        <w:ind w:firstLine="3340"/>
      </w:pPr>
      <w:r>
        <w:rPr>
          <w:position w:val="-48"/>
        </w:rPr>
        <w:drawing>
          <wp:inline distT="0" distB="0" distL="0" distR="0">
            <wp:extent cx="2383155" cy="1551305"/>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8"/>
                    <a:stretch>
                      <a:fillRect/>
                    </a:stretch>
                  </pic:blipFill>
                  <pic:spPr>
                    <a:xfrm>
                      <a:off x="0" y="0"/>
                      <a:ext cx="2383536" cy="1551431"/>
                    </a:xfrm>
                    <a:prstGeom prst="rect">
                      <a:avLst/>
                    </a:prstGeom>
                  </pic:spPr>
                </pic:pic>
              </a:graphicData>
            </a:graphic>
          </wp:inline>
        </w:drawing>
      </w:r>
    </w:p>
    <w:p w14:paraId="0B4B4405">
      <w:pPr>
        <w:pStyle w:val="2"/>
        <w:keepNext w:val="0"/>
        <w:keepLines w:val="0"/>
        <w:pageBreakBefore w:val="0"/>
        <w:widowControl/>
        <w:kinsoku w:val="0"/>
        <w:wordWrap/>
        <w:overflowPunct/>
        <w:topLinePunct w:val="0"/>
        <w:autoSpaceDE w:val="0"/>
        <w:autoSpaceDN w:val="0"/>
        <w:bidi w:val="0"/>
        <w:adjustRightInd w:val="0"/>
        <w:snapToGrid w:val="0"/>
        <w:spacing w:line="578" w:lineRule="exact"/>
        <w:jc w:val="center"/>
        <w:textAlignment w:val="baseline"/>
        <w:outlineLvl w:val="9"/>
        <w:rPr>
          <w:rFonts w:hint="default" w:ascii="Times New Roman" w:hAnsi="Times New Roman" w:eastAsia="仿宋_GB2312" w:cs="Times New Roman"/>
          <w:b/>
          <w:bCs/>
          <w:spacing w:val="6"/>
          <w:sz w:val="32"/>
          <w:szCs w:val="32"/>
        </w:rPr>
      </w:pPr>
      <w:r>
        <w:rPr>
          <w:rFonts w:hint="default" w:ascii="Times New Roman" w:hAnsi="Times New Roman" w:eastAsia="仿宋_GB2312" w:cs="Times New Roman"/>
          <w:b/>
          <w:bCs/>
          <w:spacing w:val="6"/>
          <w:sz w:val="32"/>
          <w:szCs w:val="32"/>
        </w:rPr>
        <w:t>图7完成状态示意</w:t>
      </w:r>
    </w:p>
    <w:p w14:paraId="08D1C217">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52"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3.4调节温度</w:t>
      </w:r>
    </w:p>
    <w:p w14:paraId="6EA40E8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3.4.1场地某个任务区固定一个温度调节器，转柄水平放置，指针竖直指向底</w:t>
      </w:r>
      <w:r>
        <w:rPr>
          <w:rFonts w:hint="default" w:ascii="Times New Roman" w:hAnsi="Times New Roman" w:eastAsia="仿宋_GB2312" w:cs="Times New Roman"/>
          <w:spacing w:val="5"/>
          <w:sz w:val="32"/>
          <w:szCs w:val="32"/>
        </w:rPr>
        <w:t>板，如图8。</w:t>
      </w:r>
    </w:p>
    <w:p w14:paraId="0C6FE803">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56"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3.4.2得分标准：正视时，指针（黄色轴套）与两倍销有部分重合，得50分，如图9。</w:t>
      </w:r>
    </w:p>
    <w:p w14:paraId="3467EFC1">
      <w:pPr>
        <w:spacing w:line="345" w:lineRule="auto"/>
        <w:rPr>
          <w:rFonts w:ascii="Arial"/>
          <w:sz w:val="21"/>
        </w:rPr>
      </w:pPr>
    </w:p>
    <w:p w14:paraId="4E2664EF">
      <w:pPr>
        <w:spacing w:line="345" w:lineRule="auto"/>
        <w:rPr>
          <w:rFonts w:ascii="Arial"/>
          <w:sz w:val="21"/>
        </w:rPr>
      </w:pPr>
    </w:p>
    <w:p w14:paraId="056CEF01">
      <w:pPr>
        <w:spacing w:line="2835" w:lineRule="exact"/>
        <w:ind w:firstLine="1887"/>
      </w:pPr>
      <w:r>
        <w:rPr>
          <w:position w:val="-56"/>
        </w:rPr>
        <w:pict>
          <v:group id="_x0000_s1043" o:spid="_x0000_s1043" o:spt="203" style="height:141.75pt;width:284.15pt;" coordsize="5682,2835">
            <o:lock v:ext="edit"/>
            <v:shape id="_x0000_s1044" o:spid="_x0000_s1044" o:spt="75" type="#_x0000_t75" style="position:absolute;left:0;top:0;height:2835;width:5682;" filled="f" stroked="f" coordsize="21600,21600">
              <v:path/>
              <v:fill on="f" focussize="0,0"/>
              <v:stroke on="f"/>
              <v:imagedata r:id="rId19" o:title=""/>
              <o:lock v:ext="edit" aspectratio="t"/>
            </v:shape>
            <v:shape id="_x0000_s1045" o:spid="_x0000_s1045" o:spt="202" type="#_x0000_t202" style="position:absolute;left:-20;top:-20;height:2875;width:5722;" filled="f" stroked="f" coordsize="21600,21600">
              <v:path/>
              <v:fill on="f" focussize="0,0"/>
              <v:stroke on="f"/>
              <v:imagedata o:title=""/>
              <o:lock v:ext="edit" aspectratio="f"/>
              <v:textbox inset="0mm,0mm,0mm,0mm">
                <w:txbxContent>
                  <w:p w14:paraId="72085C1D">
                    <w:pPr>
                      <w:spacing w:before="270" w:line="228" w:lineRule="auto"/>
                      <w:ind w:left="4885"/>
                      <w:rPr>
                        <w:rFonts w:ascii="宋体" w:hAnsi="宋体" w:eastAsia="宋体" w:cs="宋体"/>
                        <w:sz w:val="20"/>
                        <w:szCs w:val="20"/>
                      </w:rPr>
                    </w:pPr>
                    <w:r>
                      <w:rPr>
                        <w:rFonts w:ascii="宋体" w:hAnsi="宋体" w:eastAsia="宋体" w:cs="宋体"/>
                        <w:spacing w:val="4"/>
                        <w:sz w:val="20"/>
                        <w:szCs w:val="20"/>
                      </w:rPr>
                      <w:t>转柄</w:t>
                    </w:r>
                  </w:p>
                  <w:p w14:paraId="7C93C322">
                    <w:pPr>
                      <w:spacing w:before="53" w:line="229" w:lineRule="auto"/>
                      <w:ind w:left="437"/>
                      <w:rPr>
                        <w:rFonts w:ascii="宋体" w:hAnsi="宋体" w:eastAsia="宋体" w:cs="宋体"/>
                        <w:sz w:val="20"/>
                        <w:szCs w:val="20"/>
                      </w:rPr>
                    </w:pPr>
                    <w:r>
                      <w:rPr>
                        <w:rFonts w:ascii="宋体" w:hAnsi="宋体" w:eastAsia="宋体" w:cs="宋体"/>
                        <w:spacing w:val="3"/>
                        <w:sz w:val="20"/>
                        <w:szCs w:val="20"/>
                      </w:rPr>
                      <w:t>指针</w:t>
                    </w:r>
                  </w:p>
                </w:txbxContent>
              </v:textbox>
            </v:shape>
            <w10:wrap type="none"/>
            <w10:anchorlock/>
          </v:group>
        </w:pict>
      </w:r>
    </w:p>
    <w:p w14:paraId="681B246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7" w:firstLineChars="200"/>
        <w:jc w:val="center"/>
        <w:textAlignment w:val="baseline"/>
        <w:outlineLvl w:val="9"/>
        <w:rPr>
          <w:rFonts w:hint="default" w:ascii="Times New Roman" w:hAnsi="Times New Roman" w:eastAsia="仿宋_GB2312" w:cs="Times New Roman"/>
          <w:b/>
          <w:bCs/>
          <w:spacing w:val="6"/>
          <w:sz w:val="32"/>
          <w:szCs w:val="32"/>
        </w:rPr>
      </w:pPr>
      <w:r>
        <w:rPr>
          <w:rFonts w:hint="default" w:ascii="Times New Roman" w:hAnsi="Times New Roman" w:eastAsia="仿宋_GB2312" w:cs="Times New Roman"/>
          <w:b/>
          <w:bCs/>
          <w:spacing w:val="6"/>
          <w:sz w:val="32"/>
          <w:szCs w:val="32"/>
        </w:rPr>
        <w:t>图8初始状态</w:t>
      </w:r>
    </w:p>
    <w:p w14:paraId="1C17E7F0">
      <w:pPr>
        <w:spacing w:line="345" w:lineRule="auto"/>
        <w:rPr>
          <w:rFonts w:ascii="Arial"/>
          <w:sz w:val="21"/>
        </w:rPr>
      </w:pPr>
      <w:r>
        <w:drawing>
          <wp:anchor distT="0" distB="0" distL="0" distR="0" simplePos="0" relativeHeight="251665408" behindDoc="1" locked="0" layoutInCell="1" allowOverlap="1">
            <wp:simplePos x="0" y="0"/>
            <wp:positionH relativeFrom="column">
              <wp:posOffset>3158490</wp:posOffset>
            </wp:positionH>
            <wp:positionV relativeFrom="paragraph">
              <wp:posOffset>144145</wp:posOffset>
            </wp:positionV>
            <wp:extent cx="2869565" cy="2047240"/>
            <wp:effectExtent l="0" t="0" r="0" b="0"/>
            <wp:wrapNone/>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20"/>
                    <a:stretch>
                      <a:fillRect/>
                    </a:stretch>
                  </pic:blipFill>
                  <pic:spPr>
                    <a:xfrm>
                      <a:off x="0" y="0"/>
                      <a:ext cx="2869691" cy="2047293"/>
                    </a:xfrm>
                    <a:prstGeom prst="rect">
                      <a:avLst/>
                    </a:prstGeom>
                  </pic:spPr>
                </pic:pic>
              </a:graphicData>
            </a:graphic>
          </wp:anchor>
        </w:drawing>
      </w:r>
    </w:p>
    <w:p w14:paraId="2E746FAD">
      <w:pPr>
        <w:spacing w:line="831" w:lineRule="exact"/>
        <w:ind w:firstLine="6358"/>
      </w:pPr>
      <w:r>
        <w:pict>
          <v:group id="_x0000_s1046" o:spid="_x0000_s1046" o:spt="203" style="position:absolute;left:0pt;margin-left:119.7pt;margin-top:12.85pt;height:31.1pt;width:110.8pt;z-index:251669504;mso-width-relative:page;mso-height-relative:page;" coordsize="2216,622">
            <o:lock v:ext="edit"/>
            <v:shape id="_x0000_s1047" o:spid="_x0000_s1047" o:spt="75" type="#_x0000_t75" style="position:absolute;left:0;top:0;height:622;width:2216;" filled="f" stroked="f" coordsize="21600,21600">
              <v:path/>
              <v:fill on="f" focussize="0,0"/>
              <v:stroke on="f"/>
              <v:imagedata r:id="rId21" o:title=""/>
              <o:lock v:ext="edit" aspectratio="t"/>
            </v:shape>
            <v:shape id="_x0000_s1048" o:spid="_x0000_s1048" o:spt="202" type="#_x0000_t202" style="position:absolute;left:-20;top:-20;height:700;width:2256;" filled="f" stroked="f" coordsize="21600,21600">
              <v:path/>
              <v:fill on="f" focussize="0,0"/>
              <v:stroke on="f"/>
              <v:imagedata o:title=""/>
              <o:lock v:ext="edit" aspectratio="f"/>
              <v:textbox inset="0mm,0mm,0mm,0mm">
                <w:txbxContent>
                  <w:p w14:paraId="40134B39">
                    <w:pPr>
                      <w:spacing w:before="225" w:line="228" w:lineRule="auto"/>
                      <w:ind w:left="1206"/>
                      <w:rPr>
                        <w:rFonts w:ascii="宋体" w:hAnsi="宋体" w:eastAsia="宋体" w:cs="宋体"/>
                        <w:sz w:val="20"/>
                        <w:szCs w:val="20"/>
                      </w:rPr>
                    </w:pPr>
                    <w:r>
                      <w:rPr>
                        <w:rFonts w:ascii="宋体" w:hAnsi="宋体" w:eastAsia="宋体" w:cs="宋体"/>
                        <w:spacing w:val="7"/>
                        <w:sz w:val="20"/>
                        <w:szCs w:val="20"/>
                      </w:rPr>
                      <w:t>两倍插销</w:t>
                    </w:r>
                  </w:p>
                </w:txbxContent>
              </v:textbox>
            </v:shape>
          </v:group>
        </w:pict>
      </w:r>
      <w:r>
        <w:drawing>
          <wp:anchor distT="0" distB="0" distL="0" distR="0" simplePos="0" relativeHeight="251668480" behindDoc="0" locked="0" layoutInCell="1" allowOverlap="1">
            <wp:simplePos x="0" y="0"/>
            <wp:positionH relativeFrom="column">
              <wp:posOffset>605790</wp:posOffset>
            </wp:positionH>
            <wp:positionV relativeFrom="paragraph">
              <wp:posOffset>161925</wp:posOffset>
            </wp:positionV>
            <wp:extent cx="2316480" cy="1799590"/>
            <wp:effectExtent l="0" t="0" r="0" b="0"/>
            <wp:wrapNone/>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22"/>
                    <a:stretch>
                      <a:fillRect/>
                    </a:stretch>
                  </pic:blipFill>
                  <pic:spPr>
                    <a:xfrm>
                      <a:off x="0" y="0"/>
                      <a:ext cx="2316479" cy="1799844"/>
                    </a:xfrm>
                    <a:prstGeom prst="rect">
                      <a:avLst/>
                    </a:prstGeom>
                  </pic:spPr>
                </pic:pic>
              </a:graphicData>
            </a:graphic>
          </wp:anchor>
        </w:drawing>
      </w:r>
      <w:r>
        <w:rPr>
          <w:position w:val="-16"/>
        </w:rPr>
        <w:pict>
          <v:group id="_x0000_s1049" o:spid="_x0000_s1049" o:spt="203" style="height:41.55pt;width:114.95pt;" coordsize="2298,830">
            <o:lock v:ext="edit"/>
            <v:shape id="_x0000_s1050" o:spid="_x0000_s1050" o:spt="75" type="#_x0000_t75" style="position:absolute;left:0;top:0;height:830;width:2298;" filled="f" stroked="f" coordsize="21600,21600">
              <v:path/>
              <v:fill on="f" focussize="0,0"/>
              <v:stroke on="f"/>
              <v:imagedata r:id="rId23" o:title=""/>
              <o:lock v:ext="edit" aspectratio="t"/>
            </v:shape>
            <v:shape id="_x0000_s1051" o:spid="_x0000_s1051" o:spt="202" type="#_x0000_t202" style="position:absolute;left:-20;top:-20;height:870;width:2338;" filled="f" stroked="f" coordsize="21600,21600">
              <v:path/>
              <v:fill on="f" focussize="0,0"/>
              <v:stroke on="f"/>
              <v:imagedata o:title=""/>
              <o:lock v:ext="edit" aspectratio="f"/>
              <v:textbox inset="0mm,0mm,0mm,0mm">
                <w:txbxContent>
                  <w:p w14:paraId="402C309C">
                    <w:pPr>
                      <w:spacing w:line="366" w:lineRule="auto"/>
                      <w:rPr>
                        <w:rFonts w:ascii="Arial"/>
                        <w:sz w:val="21"/>
                      </w:rPr>
                    </w:pPr>
                  </w:p>
                  <w:p w14:paraId="2A7C2D22">
                    <w:pPr>
                      <w:spacing w:before="65" w:line="228" w:lineRule="auto"/>
                      <w:ind w:left="1293"/>
                      <w:rPr>
                        <w:rFonts w:ascii="宋体" w:hAnsi="宋体" w:eastAsia="宋体" w:cs="宋体"/>
                        <w:sz w:val="20"/>
                        <w:szCs w:val="20"/>
                      </w:rPr>
                    </w:pPr>
                    <w:r>
                      <w:rPr>
                        <w:rFonts w:ascii="宋体" w:hAnsi="宋体" w:eastAsia="宋体" w:cs="宋体"/>
                        <w:spacing w:val="6"/>
                        <w:sz w:val="20"/>
                        <w:szCs w:val="20"/>
                      </w:rPr>
                      <w:t>部分重合</w:t>
                    </w:r>
                  </w:p>
                </w:txbxContent>
              </v:textbox>
            </v:shape>
            <w10:wrap type="none"/>
            <w10:anchorlock/>
          </v:group>
        </w:pict>
      </w:r>
    </w:p>
    <w:p w14:paraId="4CF1BA74">
      <w:pPr>
        <w:spacing w:line="248" w:lineRule="auto"/>
        <w:rPr>
          <w:rFonts w:ascii="Arial"/>
          <w:sz w:val="21"/>
        </w:rPr>
      </w:pPr>
    </w:p>
    <w:p w14:paraId="603F8640">
      <w:pPr>
        <w:spacing w:line="248" w:lineRule="auto"/>
        <w:rPr>
          <w:rFonts w:ascii="Arial"/>
          <w:sz w:val="21"/>
        </w:rPr>
      </w:pPr>
    </w:p>
    <w:p w14:paraId="00158080">
      <w:pPr>
        <w:spacing w:line="248" w:lineRule="auto"/>
        <w:rPr>
          <w:rFonts w:ascii="Arial"/>
          <w:sz w:val="21"/>
        </w:rPr>
      </w:pPr>
    </w:p>
    <w:p w14:paraId="476FBC2A">
      <w:pPr>
        <w:spacing w:line="248" w:lineRule="auto"/>
        <w:rPr>
          <w:rFonts w:ascii="Arial"/>
          <w:sz w:val="21"/>
        </w:rPr>
      </w:pPr>
    </w:p>
    <w:p w14:paraId="75496DEE">
      <w:pPr>
        <w:spacing w:line="248" w:lineRule="auto"/>
        <w:rPr>
          <w:rFonts w:ascii="Arial"/>
          <w:sz w:val="21"/>
        </w:rPr>
      </w:pPr>
    </w:p>
    <w:p w14:paraId="701959B2">
      <w:pPr>
        <w:spacing w:line="248" w:lineRule="auto"/>
        <w:rPr>
          <w:rFonts w:ascii="Arial"/>
          <w:sz w:val="21"/>
        </w:rPr>
      </w:pPr>
    </w:p>
    <w:p w14:paraId="35CC6F66">
      <w:pPr>
        <w:spacing w:line="248" w:lineRule="auto"/>
        <w:rPr>
          <w:rFonts w:ascii="Arial"/>
          <w:sz w:val="21"/>
        </w:rPr>
      </w:pPr>
    </w:p>
    <w:p w14:paraId="3CF1E5E9">
      <w:pPr>
        <w:spacing w:line="249" w:lineRule="auto"/>
        <w:rPr>
          <w:rFonts w:ascii="Arial"/>
          <w:sz w:val="21"/>
        </w:rPr>
      </w:pPr>
    </w:p>
    <w:p w14:paraId="0F327E52">
      <w:pPr>
        <w:spacing w:line="249" w:lineRule="auto"/>
        <w:rPr>
          <w:rFonts w:ascii="Arial"/>
          <w:sz w:val="21"/>
        </w:rPr>
      </w:pPr>
    </w:p>
    <w:p w14:paraId="0D9E5435">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7" w:firstLineChars="200"/>
        <w:jc w:val="center"/>
        <w:textAlignment w:val="baseline"/>
        <w:outlineLvl w:val="9"/>
        <w:rPr>
          <w:rFonts w:hint="default" w:ascii="Times New Roman" w:hAnsi="Times New Roman" w:eastAsia="仿宋_GB2312" w:cs="Times New Roman"/>
          <w:b/>
          <w:bCs/>
          <w:spacing w:val="6"/>
          <w:sz w:val="32"/>
          <w:szCs w:val="32"/>
        </w:rPr>
      </w:pPr>
      <w:r>
        <w:rPr>
          <w:rFonts w:hint="default" w:ascii="Times New Roman" w:hAnsi="Times New Roman" w:eastAsia="仿宋_GB2312" w:cs="Times New Roman"/>
          <w:b/>
          <w:bCs/>
          <w:spacing w:val="6"/>
          <w:sz w:val="32"/>
          <w:szCs w:val="32"/>
        </w:rPr>
        <w:t>图9完成状态示意</w:t>
      </w:r>
    </w:p>
    <w:p w14:paraId="1D5B9CA6">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52"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3.5能源收集</w:t>
      </w:r>
    </w:p>
    <w:p w14:paraId="1FD9FB52">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3.5.1场地上最多放置5个能源模型（直径约6</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5"/>
          <w:sz w:val="32"/>
          <w:szCs w:val="32"/>
        </w:rPr>
        <w:t>，材质</w:t>
      </w:r>
      <w:r>
        <w:rPr>
          <w:rFonts w:hint="default" w:ascii="Times New Roman" w:hAnsi="Times New Roman" w:eastAsia="仿宋_GB2312" w:cs="Times New Roman"/>
          <w:sz w:val="32"/>
          <w:szCs w:val="32"/>
        </w:rPr>
        <w:t>EVA</w:t>
      </w:r>
      <w:r>
        <w:rPr>
          <w:rFonts w:hint="default" w:ascii="Times New Roman" w:hAnsi="Times New Roman" w:eastAsia="仿宋_GB2312" w:cs="Times New Roman"/>
          <w:spacing w:val="5"/>
          <w:sz w:val="32"/>
          <w:szCs w:val="32"/>
        </w:rPr>
        <w:t>）和</w:t>
      </w:r>
      <w:r>
        <w:rPr>
          <w:rFonts w:hint="default" w:ascii="Times New Roman" w:hAnsi="Times New Roman" w:eastAsia="仿宋_GB2312" w:cs="Times New Roman"/>
          <w:spacing w:val="4"/>
          <w:sz w:val="32"/>
          <w:szCs w:val="32"/>
        </w:rPr>
        <w:t>2个存放区，如图10。</w:t>
      </w:r>
    </w:p>
    <w:p w14:paraId="00F5C0B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3.5.2得分标准：机器人将能源模型放置到存放区内，能源模型有部分垂直投影在存放区，且不与场地图有接触，</w:t>
      </w:r>
      <w:r>
        <w:rPr>
          <w:rFonts w:hint="default" w:ascii="Times New Roman" w:hAnsi="Times New Roman" w:eastAsia="仿宋_GB2312" w:cs="Times New Roman"/>
          <w:spacing w:val="4"/>
          <w:sz w:val="32"/>
          <w:szCs w:val="32"/>
        </w:rPr>
        <w:t>每个成功放置的模型得20分，如图11。</w:t>
      </w:r>
    </w:p>
    <w:p w14:paraId="6F13F883">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3.5.3能源模型不得回到出发基地，否则视为能源模型失效，并由裁判保存到比赛</w:t>
      </w:r>
      <w:r>
        <w:rPr>
          <w:rFonts w:hint="default" w:ascii="Times New Roman" w:hAnsi="Times New Roman" w:eastAsia="仿宋_GB2312" w:cs="Times New Roman"/>
          <w:spacing w:val="6"/>
          <w:sz w:val="32"/>
          <w:szCs w:val="32"/>
        </w:rPr>
        <w:t>结束。</w:t>
      </w:r>
    </w:p>
    <w:p w14:paraId="72FBFE9E">
      <w:pPr>
        <w:spacing w:before="129" w:line="2835" w:lineRule="exact"/>
        <w:ind w:firstLine="1009"/>
      </w:pPr>
      <w:r>
        <w:drawing>
          <wp:anchor distT="0" distB="0" distL="0" distR="0" simplePos="0" relativeHeight="251667456" behindDoc="0" locked="0" layoutInCell="1" allowOverlap="1">
            <wp:simplePos x="0" y="0"/>
            <wp:positionH relativeFrom="column">
              <wp:posOffset>3190875</wp:posOffset>
            </wp:positionH>
            <wp:positionV relativeFrom="paragraph">
              <wp:posOffset>-1905</wp:posOffset>
            </wp:positionV>
            <wp:extent cx="2590800" cy="1711960"/>
            <wp:effectExtent l="0" t="0" r="0" b="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24"/>
                    <a:stretch>
                      <a:fillRect/>
                    </a:stretch>
                  </pic:blipFill>
                  <pic:spPr>
                    <a:xfrm>
                      <a:off x="0" y="0"/>
                      <a:ext cx="2590800" cy="1711739"/>
                    </a:xfrm>
                    <a:prstGeom prst="rect">
                      <a:avLst/>
                    </a:prstGeom>
                  </pic:spPr>
                </pic:pic>
              </a:graphicData>
            </a:graphic>
          </wp:anchor>
        </w:drawing>
      </w:r>
      <w:r>
        <w:rPr>
          <w:position w:val="-56"/>
        </w:rPr>
        <w:drawing>
          <wp:anchor distT="0" distB="0" distL="0" distR="0" simplePos="0" relativeHeight="251674624" behindDoc="0" locked="0" layoutInCell="1" allowOverlap="1">
            <wp:simplePos x="0" y="0"/>
            <wp:positionH relativeFrom="column">
              <wp:posOffset>107315</wp:posOffset>
            </wp:positionH>
            <wp:positionV relativeFrom="paragraph">
              <wp:posOffset>5080</wp:posOffset>
            </wp:positionV>
            <wp:extent cx="2590800" cy="1799590"/>
            <wp:effectExtent l="0" t="0" r="0" b="10160"/>
            <wp:wrapNone/>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25"/>
                    <a:stretch>
                      <a:fillRect/>
                    </a:stretch>
                  </pic:blipFill>
                  <pic:spPr>
                    <a:xfrm>
                      <a:off x="0" y="0"/>
                      <a:ext cx="2590800" cy="1799844"/>
                    </a:xfrm>
                    <a:prstGeom prst="rect">
                      <a:avLst/>
                    </a:prstGeom>
                  </pic:spPr>
                </pic:pic>
              </a:graphicData>
            </a:graphic>
          </wp:anchor>
        </w:drawing>
      </w:r>
    </w:p>
    <w:p w14:paraId="6D67D22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7" w:firstLineChars="200"/>
        <w:jc w:val="center"/>
        <w:textAlignment w:val="baseline"/>
        <w:outlineLvl w:val="9"/>
        <w:rPr>
          <w:rFonts w:hint="default" w:ascii="Times New Roman" w:hAnsi="Times New Roman" w:eastAsia="仿宋_GB2312" w:cs="Times New Roman"/>
          <w:b/>
          <w:bCs/>
          <w:spacing w:val="6"/>
          <w:sz w:val="32"/>
          <w:szCs w:val="32"/>
        </w:rPr>
      </w:pPr>
      <w:r>
        <w:rPr>
          <w:rFonts w:hint="default" w:ascii="Times New Roman" w:hAnsi="Times New Roman" w:eastAsia="仿宋_GB2312" w:cs="Times New Roman"/>
          <w:b/>
          <w:bCs/>
          <w:spacing w:val="6"/>
          <w:sz w:val="32"/>
          <w:szCs w:val="32"/>
        </w:rPr>
        <w:t>图10初始状态</w:t>
      </w:r>
    </w:p>
    <w:p w14:paraId="4504C579">
      <w:pPr>
        <w:spacing w:line="245" w:lineRule="auto"/>
        <w:rPr>
          <w:rFonts w:ascii="Arial"/>
          <w:sz w:val="21"/>
        </w:rPr>
      </w:pPr>
    </w:p>
    <w:p w14:paraId="69FDC005">
      <w:pPr>
        <w:spacing w:line="246" w:lineRule="auto"/>
        <w:rPr>
          <w:rFonts w:ascii="Arial"/>
          <w:sz w:val="21"/>
        </w:rPr>
      </w:pPr>
      <w:r>
        <w:drawing>
          <wp:anchor distT="0" distB="0" distL="0" distR="0" simplePos="0" relativeHeight="251666432" behindDoc="0" locked="0" layoutInCell="1" allowOverlap="1">
            <wp:simplePos x="0" y="0"/>
            <wp:positionH relativeFrom="column">
              <wp:posOffset>3196590</wp:posOffset>
            </wp:positionH>
            <wp:positionV relativeFrom="paragraph">
              <wp:posOffset>71755</wp:posOffset>
            </wp:positionV>
            <wp:extent cx="2831465" cy="1799590"/>
            <wp:effectExtent l="0" t="0" r="0" b="0"/>
            <wp:wrapNone/>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26"/>
                    <a:stretch>
                      <a:fillRect/>
                    </a:stretch>
                  </pic:blipFill>
                  <pic:spPr>
                    <a:xfrm>
                      <a:off x="0" y="0"/>
                      <a:ext cx="2831591" cy="1799844"/>
                    </a:xfrm>
                    <a:prstGeom prst="rect">
                      <a:avLst/>
                    </a:prstGeom>
                  </pic:spPr>
                </pic:pic>
              </a:graphicData>
            </a:graphic>
          </wp:anchor>
        </w:drawing>
      </w:r>
      <w:r>
        <w:rPr>
          <w:position w:val="-56"/>
        </w:rPr>
        <w:drawing>
          <wp:anchor distT="0" distB="0" distL="0" distR="0" simplePos="0" relativeHeight="251675648" behindDoc="0" locked="0" layoutInCell="1" allowOverlap="1">
            <wp:simplePos x="0" y="0"/>
            <wp:positionH relativeFrom="column">
              <wp:posOffset>15240</wp:posOffset>
            </wp:positionH>
            <wp:positionV relativeFrom="paragraph">
              <wp:posOffset>48895</wp:posOffset>
            </wp:positionV>
            <wp:extent cx="2732405" cy="1799590"/>
            <wp:effectExtent l="0" t="0" r="10795" b="10160"/>
            <wp:wrapNone/>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27"/>
                    <a:stretch>
                      <a:fillRect/>
                    </a:stretch>
                  </pic:blipFill>
                  <pic:spPr>
                    <a:xfrm>
                      <a:off x="0" y="0"/>
                      <a:ext cx="2732532" cy="1799844"/>
                    </a:xfrm>
                    <a:prstGeom prst="rect">
                      <a:avLst/>
                    </a:prstGeom>
                  </pic:spPr>
                </pic:pic>
              </a:graphicData>
            </a:graphic>
          </wp:anchor>
        </w:drawing>
      </w:r>
    </w:p>
    <w:p w14:paraId="2E04E4DE">
      <w:pPr>
        <w:spacing w:before="1" w:line="2834" w:lineRule="exact"/>
        <w:ind w:firstLine="714"/>
      </w:pPr>
    </w:p>
    <w:p w14:paraId="6698449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7" w:firstLineChars="200"/>
        <w:jc w:val="center"/>
        <w:textAlignment w:val="baseline"/>
        <w:outlineLvl w:val="9"/>
        <w:rPr>
          <w:rFonts w:hint="eastAsia" w:ascii="仿宋_GB2312" w:hAnsi="仿宋_GB2312" w:eastAsia="仿宋_GB2312" w:cs="仿宋_GB2312"/>
          <w:b/>
          <w:bCs/>
          <w:sz w:val="32"/>
          <w:szCs w:val="32"/>
        </w:rPr>
      </w:pPr>
      <w:r>
        <w:rPr>
          <w:rFonts w:hint="default" w:ascii="Times New Roman" w:hAnsi="Times New Roman" w:eastAsia="仿宋_GB2312" w:cs="Times New Roman"/>
          <w:b/>
          <w:bCs/>
          <w:spacing w:val="6"/>
          <w:sz w:val="32"/>
          <w:szCs w:val="32"/>
        </w:rPr>
        <w:t>图11完成状态示意</w:t>
      </w:r>
    </w:p>
    <w:p w14:paraId="6F5E68E5">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52"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3.6资源分配</w:t>
      </w:r>
    </w:p>
    <w:p w14:paraId="33CC6144">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3.6.1场地上摆放有两个资源方块（边长约5</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6"/>
          <w:sz w:val="32"/>
          <w:szCs w:val="32"/>
        </w:rPr>
        <w:t>，材质</w:t>
      </w:r>
      <w:r>
        <w:rPr>
          <w:rFonts w:hint="default" w:ascii="Times New Roman" w:hAnsi="Times New Roman" w:eastAsia="仿宋_GB2312" w:cs="Times New Roman"/>
          <w:sz w:val="32"/>
          <w:szCs w:val="32"/>
        </w:rPr>
        <w:t>EVA），</w:t>
      </w:r>
      <w:r>
        <w:rPr>
          <w:rFonts w:hint="default" w:ascii="Times New Roman" w:hAnsi="Times New Roman" w:eastAsia="仿宋_GB2312" w:cs="Times New Roman"/>
          <w:spacing w:val="6"/>
          <w:sz w:val="32"/>
          <w:szCs w:val="32"/>
        </w:rPr>
        <w:t>一个红色一个</w:t>
      </w:r>
      <w:r>
        <w:rPr>
          <w:rFonts w:hint="default" w:ascii="Times New Roman" w:hAnsi="Times New Roman" w:eastAsia="仿宋_GB2312" w:cs="Times New Roman"/>
          <w:spacing w:val="5"/>
          <w:sz w:val="32"/>
          <w:szCs w:val="32"/>
        </w:rPr>
        <w:t>蓝色，随机叠放，小学组放置在地图</w:t>
      </w:r>
      <w:r>
        <w:rPr>
          <w:rFonts w:hint="default" w:ascii="Times New Roman" w:hAnsi="Times New Roman" w:eastAsia="仿宋_GB2312" w:cs="Times New Roman"/>
          <w:spacing w:val="4"/>
          <w:sz w:val="32"/>
          <w:szCs w:val="32"/>
        </w:rPr>
        <w:t>对应位置，中学组放置在模型中间高台上，如图12。</w:t>
      </w:r>
    </w:p>
    <w:p w14:paraId="2198E6E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3.6.2小低、小高组得分标准：能源方块</w:t>
      </w:r>
      <w:r>
        <w:rPr>
          <w:rFonts w:hint="default" w:ascii="Times New Roman" w:hAnsi="Times New Roman" w:eastAsia="仿宋_GB2312" w:cs="Times New Roman"/>
          <w:spacing w:val="4"/>
          <w:sz w:val="32"/>
          <w:szCs w:val="32"/>
        </w:rPr>
        <w:t>完全进入到对应区域，得分：30分/个，如图13。</w:t>
      </w:r>
    </w:p>
    <w:p w14:paraId="1089F31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中学组得分标准：能源方块放置在模型两个对应</w:t>
      </w:r>
      <w:r>
        <w:rPr>
          <w:rFonts w:hint="default" w:ascii="Times New Roman" w:hAnsi="Times New Roman" w:eastAsia="仿宋_GB2312" w:cs="Times New Roman"/>
          <w:spacing w:val="5"/>
          <w:sz w:val="32"/>
          <w:szCs w:val="32"/>
        </w:rPr>
        <w:t>颜色平台上，且方块仅与平台有接触，得分：30/个，如图13。</w:t>
      </w:r>
    </w:p>
    <w:p w14:paraId="5824D489">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3.6.3能源方块不得回到出发基地，否则视为能源方块失效，并由裁判保存到比赛</w:t>
      </w:r>
      <w:r>
        <w:rPr>
          <w:rFonts w:hint="default" w:ascii="Times New Roman" w:hAnsi="Times New Roman" w:eastAsia="仿宋_GB2312" w:cs="Times New Roman"/>
          <w:spacing w:val="6"/>
          <w:sz w:val="32"/>
          <w:szCs w:val="32"/>
        </w:rPr>
        <w:t>结束。</w:t>
      </w:r>
    </w:p>
    <w:p w14:paraId="3ED1096E">
      <w:pPr>
        <w:spacing w:line="254" w:lineRule="auto"/>
        <w:rPr>
          <w:rFonts w:ascii="Arial"/>
          <w:sz w:val="21"/>
        </w:rPr>
      </w:pPr>
      <w:r>
        <w:rPr>
          <w:position w:val="-75"/>
        </w:rPr>
        <w:pict>
          <v:group id="_x0000_s1054" o:spid="_x0000_s1054" o:spt="203" style="position:absolute;left:0pt;margin-left:244.65pt;margin-top:9.3pt;height:189.05pt;width:257.9pt;z-index:251660288;mso-width-relative:page;mso-height-relative:page;" coordsize="5157,3781">
            <o:lock v:ext="edit"/>
            <v:shape id="_x0000_s1055" o:spid="_x0000_s1055" o:spt="75" type="#_x0000_t75" style="position:absolute;left:357;top:26;height:3137;width:4801;" filled="f" stroked="f" coordsize="21600,21600">
              <v:path/>
              <v:fill on="f" focussize="0,0"/>
              <v:stroke on="f"/>
              <v:imagedata r:id="rId28" o:title=""/>
              <o:lock v:ext="edit" aspectratio="t"/>
            </v:shape>
            <v:shape id="_x0000_s1056" o:spid="_x0000_s1056" o:spt="75" type="#_x0000_t75" style="position:absolute;left:337;top:30;height:1880;width:886;" filled="f" stroked="f" coordsize="21600,21600">
              <v:path/>
              <v:fill on="f" focussize="0,0"/>
              <v:stroke on="f"/>
              <v:imagedata r:id="rId29" o:title=""/>
              <o:lock v:ext="edit" aspectratio="t"/>
            </v:shape>
            <v:shape id="_x0000_s1057" o:spid="_x0000_s1057" o:spt="202" type="#_x0000_t202" style="position:absolute;left:-20;top:215;height:3585;width:3136;" filled="f" stroked="f" coordsize="21600,21600">
              <v:path/>
              <v:fill on="f" focussize="0,0"/>
              <v:stroke on="f"/>
              <v:imagedata o:title=""/>
              <o:lock v:ext="edit" aspectratio="f"/>
              <v:textbox inset="0mm,0mm,0mm,0mm">
                <w:txbxContent>
                  <w:p w14:paraId="4C94DF72">
                    <w:pPr>
                      <w:spacing w:before="19" w:line="230" w:lineRule="auto"/>
                      <w:ind w:left="586"/>
                      <w:rPr>
                        <w:rFonts w:ascii="宋体" w:hAnsi="宋体" w:eastAsia="宋体" w:cs="宋体"/>
                        <w:sz w:val="20"/>
                        <w:szCs w:val="20"/>
                      </w:rPr>
                    </w:pPr>
                    <w:r>
                      <w:rPr>
                        <w:rFonts w:ascii="宋体" w:hAnsi="宋体" w:eastAsia="宋体" w:cs="宋体"/>
                        <w:spacing w:val="5"/>
                        <w:sz w:val="20"/>
                        <w:szCs w:val="20"/>
                      </w:rPr>
                      <w:t>平台</w:t>
                    </w:r>
                  </w:p>
                  <w:p w14:paraId="05D97ED6">
                    <w:pPr>
                      <w:spacing w:line="246" w:lineRule="auto"/>
                      <w:rPr>
                        <w:rFonts w:ascii="Arial"/>
                        <w:sz w:val="21"/>
                      </w:rPr>
                    </w:pPr>
                  </w:p>
                  <w:p w14:paraId="654FBC6E">
                    <w:pPr>
                      <w:spacing w:line="246" w:lineRule="auto"/>
                      <w:rPr>
                        <w:rFonts w:ascii="Arial"/>
                        <w:sz w:val="21"/>
                      </w:rPr>
                    </w:pPr>
                  </w:p>
                  <w:p w14:paraId="15A36DA0">
                    <w:pPr>
                      <w:spacing w:line="246" w:lineRule="auto"/>
                      <w:rPr>
                        <w:rFonts w:ascii="Arial"/>
                        <w:sz w:val="21"/>
                      </w:rPr>
                    </w:pPr>
                  </w:p>
                  <w:p w14:paraId="167862BC">
                    <w:pPr>
                      <w:spacing w:line="246" w:lineRule="auto"/>
                      <w:rPr>
                        <w:rFonts w:ascii="Arial"/>
                        <w:sz w:val="21"/>
                      </w:rPr>
                    </w:pPr>
                  </w:p>
                  <w:p w14:paraId="09B86130">
                    <w:pPr>
                      <w:spacing w:line="246" w:lineRule="auto"/>
                      <w:rPr>
                        <w:rFonts w:ascii="Arial"/>
                        <w:sz w:val="21"/>
                      </w:rPr>
                    </w:pPr>
                  </w:p>
                  <w:p w14:paraId="5AF9409C">
                    <w:pPr>
                      <w:spacing w:line="246" w:lineRule="auto"/>
                      <w:rPr>
                        <w:rFonts w:ascii="Arial"/>
                        <w:sz w:val="21"/>
                      </w:rPr>
                    </w:pPr>
                  </w:p>
                  <w:p w14:paraId="34E4ED56">
                    <w:pPr>
                      <w:spacing w:line="247" w:lineRule="auto"/>
                      <w:rPr>
                        <w:rFonts w:ascii="Arial"/>
                        <w:sz w:val="21"/>
                      </w:rPr>
                    </w:pPr>
                  </w:p>
                  <w:p w14:paraId="5E28999B">
                    <w:pPr>
                      <w:spacing w:line="247" w:lineRule="auto"/>
                      <w:rPr>
                        <w:rFonts w:ascii="Arial"/>
                        <w:sz w:val="21"/>
                      </w:rPr>
                    </w:pPr>
                  </w:p>
                  <w:p w14:paraId="36DEF5D1">
                    <w:pPr>
                      <w:spacing w:line="247" w:lineRule="auto"/>
                      <w:rPr>
                        <w:rFonts w:ascii="Arial"/>
                        <w:sz w:val="21"/>
                      </w:rPr>
                    </w:pPr>
                  </w:p>
                  <w:p w14:paraId="6D20292E">
                    <w:pPr>
                      <w:spacing w:line="247" w:lineRule="auto"/>
                      <w:rPr>
                        <w:rFonts w:ascii="Arial"/>
                        <w:sz w:val="21"/>
                      </w:rPr>
                    </w:pPr>
                  </w:p>
                  <w:p w14:paraId="4E6188F3">
                    <w:pPr>
                      <w:spacing w:line="247" w:lineRule="auto"/>
                      <w:rPr>
                        <w:rFonts w:ascii="Arial"/>
                        <w:sz w:val="21"/>
                      </w:rPr>
                    </w:pPr>
                  </w:p>
                  <w:p w14:paraId="50F80F5B">
                    <w:pPr>
                      <w:spacing w:before="77" w:line="221" w:lineRule="auto"/>
                      <w:ind w:right="20"/>
                      <w:jc w:val="center"/>
                      <w:rPr>
                        <w:rFonts w:ascii="微软雅黑" w:hAnsi="微软雅黑" w:eastAsia="微软雅黑" w:cs="微软雅黑"/>
                        <w:sz w:val="18"/>
                        <w:szCs w:val="18"/>
                      </w:rPr>
                    </w:pPr>
                    <w:r>
                      <w:rPr>
                        <w:rFonts w:hint="eastAsia" w:ascii="仿宋_GB2312" w:hAnsi="仿宋_GB2312" w:eastAsia="仿宋_GB2312" w:cs="仿宋_GB2312"/>
                        <w:b/>
                        <w:bCs/>
                        <w:spacing w:val="-2"/>
                        <w:sz w:val="32"/>
                        <w:szCs w:val="32"/>
                        <w:lang w:val="en-US" w:eastAsia="zh-CN"/>
                      </w:rPr>
                      <w:t xml:space="preserve">     </w:t>
                    </w:r>
                    <w:r>
                      <w:rPr>
                        <w:rFonts w:hint="eastAsia" w:ascii="仿宋_GB2312" w:hAnsi="仿宋_GB2312" w:eastAsia="仿宋_GB2312" w:cs="仿宋_GB2312"/>
                        <w:b/>
                        <w:bCs/>
                        <w:spacing w:val="-2"/>
                        <w:sz w:val="32"/>
                        <w:szCs w:val="32"/>
                      </w:rPr>
                      <w:t>中学组初始位置</w:t>
                    </w:r>
                  </w:p>
                </w:txbxContent>
              </v:textbox>
            </v:shape>
            <v:shape id="_x0000_s1058" o:spid="_x0000_s1058" o:spt="75" type="#_x0000_t75" style="position:absolute;left:4287;top:0;height:1900;width:865;" filled="f" stroked="f" coordsize="21600,21600">
              <v:path/>
              <v:fill on="f" focussize="0,0"/>
              <v:stroke on="f"/>
              <v:imagedata r:id="rId30" o:title=""/>
              <o:lock v:ext="edit" aspectratio="t"/>
            </v:shape>
            <v:shape id="_x0000_s1059" o:spid="_x0000_s1059" o:spt="202" type="#_x0000_t202" style="position:absolute;left:4496;top:184;height:248;width:450;" filled="f" stroked="f" coordsize="21600,21600">
              <v:path/>
              <v:fill on="f" focussize="0,0"/>
              <v:stroke on="f"/>
              <v:imagedata o:title=""/>
              <o:lock v:ext="edit" aspectratio="f"/>
              <v:textbox inset="0mm,0mm,0mm,0mm">
                <w:txbxContent>
                  <w:p w14:paraId="031CAF33">
                    <w:pPr>
                      <w:spacing w:before="19" w:line="230" w:lineRule="auto"/>
                      <w:ind w:left="20"/>
                      <w:rPr>
                        <w:rFonts w:ascii="宋体" w:hAnsi="宋体" w:eastAsia="宋体" w:cs="宋体"/>
                        <w:sz w:val="20"/>
                        <w:szCs w:val="20"/>
                      </w:rPr>
                    </w:pPr>
                    <w:r>
                      <w:rPr>
                        <w:rFonts w:ascii="宋体" w:hAnsi="宋体" w:eastAsia="宋体" w:cs="宋体"/>
                        <w:spacing w:val="5"/>
                        <w:sz w:val="20"/>
                        <w:szCs w:val="20"/>
                      </w:rPr>
                      <w:t>平台</w:t>
                    </w:r>
                  </w:p>
                </w:txbxContent>
              </v:textbox>
            </v:shape>
          </v:group>
        </w:pict>
      </w:r>
      <w:r>
        <w:drawing>
          <wp:anchor distT="0" distB="0" distL="0" distR="0" simplePos="0" relativeHeight="251670528" behindDoc="0" locked="0" layoutInCell="1" allowOverlap="1">
            <wp:simplePos x="0" y="0"/>
            <wp:positionH relativeFrom="column">
              <wp:posOffset>-123825</wp:posOffset>
            </wp:positionH>
            <wp:positionV relativeFrom="paragraph">
              <wp:posOffset>107315</wp:posOffset>
            </wp:positionV>
            <wp:extent cx="3048000" cy="2055495"/>
            <wp:effectExtent l="0" t="0" r="0" b="0"/>
            <wp:wrapNone/>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31"/>
                    <a:stretch>
                      <a:fillRect/>
                    </a:stretch>
                  </pic:blipFill>
                  <pic:spPr>
                    <a:xfrm>
                      <a:off x="0" y="0"/>
                      <a:ext cx="3048000" cy="2055313"/>
                    </a:xfrm>
                    <a:prstGeom prst="rect">
                      <a:avLst/>
                    </a:prstGeom>
                  </pic:spPr>
                </pic:pic>
              </a:graphicData>
            </a:graphic>
          </wp:anchor>
        </w:drawing>
      </w:r>
    </w:p>
    <w:p w14:paraId="4067A25A">
      <w:pPr>
        <w:pStyle w:val="2"/>
        <w:spacing w:line="3780" w:lineRule="exact"/>
      </w:pPr>
      <w:r>
        <w:pict>
          <v:shape id="_x0000_s1053" o:spid="_x0000_s1053" o:spt="202" type="#_x0000_t202" style="position:absolute;left:0pt;margin-left:185.4pt;margin-top:2.5pt;height:41.5pt;width:135.6pt;z-index:251672576;mso-width-relative:page;mso-height-relative:page;" filled="f" stroked="f" coordsize="21600,21600">
            <v:path/>
            <v:fill on="f" focussize="0,0"/>
            <v:stroke on="f"/>
            <v:imagedata o:title=""/>
            <o:lock v:ext="edit" aspectratio="f"/>
            <v:textbox inset="0mm,0mm,0mm,0mm">
              <w:txbxContent>
                <w:p w14:paraId="7416BEE0">
                  <w:pPr>
                    <w:spacing w:before="77" w:line="221" w:lineRule="auto"/>
                    <w:ind w:right="20"/>
                    <w:rPr>
                      <w:rFonts w:hint="eastAsia" w:ascii="仿宋_GB2312" w:hAnsi="仿宋_GB2312" w:eastAsia="仿宋_GB2312" w:cs="仿宋_GB2312"/>
                      <w:sz w:val="32"/>
                      <w:szCs w:val="32"/>
                    </w:rPr>
                  </w:pPr>
                  <w:r>
                    <w:rPr>
                      <w:rFonts w:hint="eastAsia" w:ascii="仿宋_GB2312" w:hAnsi="仿宋_GB2312" w:eastAsia="仿宋_GB2312" w:cs="仿宋_GB2312"/>
                      <w:b/>
                      <w:bCs/>
                      <w:spacing w:val="-10"/>
                      <w:sz w:val="32"/>
                      <w:szCs w:val="32"/>
                    </w:rPr>
                    <w:t>图</w:t>
                  </w:r>
                  <w:r>
                    <w:rPr>
                      <w:rFonts w:hint="eastAsia" w:ascii="仿宋_GB2312" w:hAnsi="仿宋_GB2312" w:eastAsia="仿宋_GB2312" w:cs="仿宋_GB2312"/>
                      <w:b/>
                      <w:bCs/>
                      <w:spacing w:val="10"/>
                      <w:sz w:val="32"/>
                      <w:szCs w:val="32"/>
                    </w:rPr>
                    <w:t xml:space="preserve"> </w:t>
                  </w:r>
                  <w:r>
                    <w:rPr>
                      <w:rFonts w:hint="eastAsia" w:ascii="仿宋_GB2312" w:hAnsi="仿宋_GB2312" w:eastAsia="仿宋_GB2312" w:cs="仿宋_GB2312"/>
                      <w:b/>
                      <w:bCs/>
                      <w:spacing w:val="-10"/>
                      <w:sz w:val="32"/>
                      <w:szCs w:val="32"/>
                    </w:rPr>
                    <w:t>12</w:t>
                  </w:r>
                  <w:r>
                    <w:rPr>
                      <w:rFonts w:hint="eastAsia" w:ascii="仿宋_GB2312" w:hAnsi="仿宋_GB2312" w:eastAsia="仿宋_GB2312" w:cs="仿宋_GB2312"/>
                      <w:b/>
                      <w:bCs/>
                      <w:spacing w:val="-10"/>
                      <w:sz w:val="32"/>
                      <w:szCs w:val="32"/>
                      <w:lang w:val="en-US" w:eastAsia="zh-CN"/>
                    </w:rPr>
                    <w:t xml:space="preserve">  </w:t>
                  </w:r>
                  <w:r>
                    <w:rPr>
                      <w:rFonts w:hint="eastAsia" w:ascii="仿宋_GB2312" w:hAnsi="仿宋_GB2312" w:eastAsia="仿宋_GB2312" w:cs="仿宋_GB2312"/>
                      <w:b/>
                      <w:bCs/>
                      <w:spacing w:val="-1"/>
                      <w:sz w:val="32"/>
                      <w:szCs w:val="32"/>
                    </w:rPr>
                    <w:t>初始状态</w:t>
                  </w:r>
                </w:p>
                <w:p w14:paraId="30D2864B">
                  <w:pPr>
                    <w:pStyle w:val="2"/>
                    <w:spacing w:before="20" w:line="230" w:lineRule="auto"/>
                    <w:ind w:left="20"/>
                    <w:rPr>
                      <w:sz w:val="18"/>
                      <w:szCs w:val="18"/>
                    </w:rPr>
                  </w:pPr>
                </w:p>
              </w:txbxContent>
            </v:textbox>
          </v:shape>
        </w:pict>
      </w:r>
      <w:r>
        <w:pict>
          <v:shape id="_x0000_s1052" o:spid="_x0000_s1052" o:spt="202" type="#_x0000_t202" style="position:absolute;left:0pt;margin-left:69.1pt;margin-top:163.5pt;height:16.05pt;width:122.55pt;z-index:251671552;mso-width-relative:page;mso-height-relative:page;" filled="f" stroked="f" coordsize="21600,21600">
            <v:path/>
            <v:fill on="f" focussize="0,0"/>
            <v:stroke on="f"/>
            <v:imagedata o:title=""/>
            <o:lock v:ext="edit" aspectratio="f"/>
            <v:textbox inset="0mm,0mm,0mm,0mm">
              <w:txbxContent>
                <w:p w14:paraId="55E4B6DC">
                  <w:pPr>
                    <w:pStyle w:val="2"/>
                    <w:spacing w:before="19" w:line="184" w:lineRule="auto"/>
                    <w:ind w:left="20"/>
                    <w:rPr>
                      <w:rFonts w:hint="eastAsia" w:ascii="仿宋_GB2312" w:hAnsi="仿宋_GB2312" w:eastAsia="仿宋_GB2312" w:cs="仿宋_GB2312"/>
                      <w:sz w:val="32"/>
                      <w:szCs w:val="32"/>
                    </w:rPr>
                  </w:pPr>
                  <w:r>
                    <w:rPr>
                      <w:rFonts w:hint="eastAsia" w:ascii="仿宋_GB2312" w:hAnsi="仿宋_GB2312" w:eastAsia="仿宋_GB2312" w:cs="仿宋_GB2312"/>
                      <w:b/>
                      <w:bCs/>
                      <w:spacing w:val="-1"/>
                      <w:sz w:val="32"/>
                      <w:szCs w:val="32"/>
                    </w:rPr>
                    <w:t>小低组、小高组初始位置</w:t>
                  </w:r>
                </w:p>
              </w:txbxContent>
            </v:textbox>
          </v:shape>
        </w:pict>
      </w:r>
    </w:p>
    <w:p w14:paraId="69239F7C">
      <w:pPr>
        <w:spacing w:before="114" w:line="3236" w:lineRule="exact"/>
      </w:pPr>
      <w:r>
        <w:rPr>
          <w:position w:val="-64"/>
        </w:rPr>
        <w:drawing>
          <wp:anchor distT="0" distB="0" distL="0" distR="0" simplePos="0" relativeHeight="251676672" behindDoc="0" locked="0" layoutInCell="1" allowOverlap="1">
            <wp:simplePos x="0" y="0"/>
            <wp:positionH relativeFrom="column">
              <wp:posOffset>1333500</wp:posOffset>
            </wp:positionH>
            <wp:positionV relativeFrom="paragraph">
              <wp:posOffset>544195</wp:posOffset>
            </wp:positionV>
            <wp:extent cx="3048000" cy="2054860"/>
            <wp:effectExtent l="0" t="0" r="0" b="0"/>
            <wp:wrapNone/>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32"/>
                    <a:stretch>
                      <a:fillRect/>
                    </a:stretch>
                  </pic:blipFill>
                  <pic:spPr>
                    <a:xfrm>
                      <a:off x="0" y="0"/>
                      <a:ext cx="3048000" cy="2055313"/>
                    </a:xfrm>
                    <a:prstGeom prst="rect">
                      <a:avLst/>
                    </a:prstGeom>
                  </pic:spPr>
                </pic:pic>
              </a:graphicData>
            </a:graphic>
          </wp:anchor>
        </w:drawing>
      </w:r>
    </w:p>
    <w:p w14:paraId="3F046FA1">
      <w:pPr>
        <w:pStyle w:val="2"/>
        <w:spacing w:before="119" w:line="166" w:lineRule="auto"/>
        <w:ind w:left="1443"/>
        <w:rPr>
          <w:b/>
          <w:bCs/>
          <w:spacing w:val="-1"/>
          <w:sz w:val="18"/>
          <w:szCs w:val="18"/>
        </w:rPr>
      </w:pPr>
    </w:p>
    <w:p w14:paraId="7BFABAC6">
      <w:pPr>
        <w:pStyle w:val="2"/>
        <w:spacing w:before="119" w:line="166" w:lineRule="auto"/>
        <w:rPr>
          <w:b/>
          <w:bCs/>
          <w:spacing w:val="-1"/>
          <w:sz w:val="18"/>
          <w:szCs w:val="18"/>
        </w:rPr>
      </w:pPr>
    </w:p>
    <w:p w14:paraId="4CDB882A">
      <w:pPr>
        <w:pStyle w:val="2"/>
        <w:spacing w:before="119" w:line="166" w:lineRule="auto"/>
        <w:rPr>
          <w:b/>
          <w:bCs/>
          <w:spacing w:val="-1"/>
          <w:sz w:val="18"/>
          <w:szCs w:val="18"/>
        </w:rPr>
      </w:pPr>
    </w:p>
    <w:p w14:paraId="280938B0">
      <w:pPr>
        <w:pStyle w:val="2"/>
        <w:spacing w:before="119" w:line="166" w:lineRule="auto"/>
        <w:ind w:left="1443"/>
        <w:jc w:val="center"/>
        <w:rPr>
          <w:rFonts w:hint="eastAsia" w:ascii="仿宋_GB2312" w:hAnsi="仿宋_GB2312" w:eastAsia="仿宋_GB2312" w:cs="仿宋_GB2312"/>
          <w:sz w:val="32"/>
          <w:szCs w:val="32"/>
        </w:rPr>
      </w:pPr>
      <w:r>
        <w:rPr>
          <w:rFonts w:hint="eastAsia" w:ascii="仿宋_GB2312" w:hAnsi="仿宋_GB2312" w:eastAsia="仿宋_GB2312" w:cs="仿宋_GB2312"/>
          <w:b/>
          <w:bCs/>
          <w:spacing w:val="-1"/>
          <w:sz w:val="32"/>
          <w:szCs w:val="32"/>
        </w:rPr>
        <w:t>小低组、小高组完成状态</w:t>
      </w:r>
    </w:p>
    <w:p w14:paraId="4FE3AF94">
      <w:pPr>
        <w:spacing w:line="14" w:lineRule="auto"/>
        <w:rPr>
          <w:rFonts w:ascii="Arial"/>
          <w:sz w:val="2"/>
        </w:rPr>
      </w:pPr>
      <w:r>
        <w:rPr>
          <w:rFonts w:ascii="Arial" w:hAnsi="Arial" w:eastAsia="Arial" w:cs="Arial"/>
          <w:sz w:val="2"/>
          <w:szCs w:val="2"/>
        </w:rPr>
        <w:br w:type="column"/>
      </w:r>
      <w:r>
        <w:rPr>
          <w:position w:val="-66"/>
        </w:rPr>
        <w:drawing>
          <wp:anchor distT="0" distB="0" distL="0" distR="0" simplePos="0" relativeHeight="251677696" behindDoc="0" locked="0" layoutInCell="1" allowOverlap="1">
            <wp:simplePos x="0" y="0"/>
            <wp:positionH relativeFrom="column">
              <wp:posOffset>1447800</wp:posOffset>
            </wp:positionH>
            <wp:positionV relativeFrom="paragraph">
              <wp:posOffset>-60325</wp:posOffset>
            </wp:positionV>
            <wp:extent cx="3116580" cy="2115820"/>
            <wp:effectExtent l="0" t="0" r="0" b="0"/>
            <wp:wrapNone/>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33"/>
                    <a:stretch>
                      <a:fillRect/>
                    </a:stretch>
                  </pic:blipFill>
                  <pic:spPr>
                    <a:xfrm>
                      <a:off x="0" y="0"/>
                      <a:ext cx="3116580" cy="2115959"/>
                    </a:xfrm>
                    <a:prstGeom prst="rect">
                      <a:avLst/>
                    </a:prstGeom>
                  </pic:spPr>
                </pic:pic>
              </a:graphicData>
            </a:graphic>
          </wp:anchor>
        </w:drawing>
      </w:r>
    </w:p>
    <w:p w14:paraId="35655AAD">
      <w:pPr>
        <w:spacing w:line="3332" w:lineRule="exact"/>
      </w:pPr>
    </w:p>
    <w:p w14:paraId="41FD8ADA">
      <w:pPr>
        <w:pStyle w:val="2"/>
        <w:spacing w:before="62" w:line="229" w:lineRule="auto"/>
        <w:jc w:val="center"/>
        <w:rPr>
          <w:rFonts w:hint="eastAsia" w:ascii="仿宋_GB2312" w:hAnsi="仿宋_GB2312" w:eastAsia="仿宋_GB2312" w:cs="仿宋_GB2312"/>
          <w:b/>
          <w:bCs/>
          <w:spacing w:val="-2"/>
          <w:sz w:val="32"/>
          <w:szCs w:val="32"/>
        </w:rPr>
      </w:pPr>
      <w:r>
        <w:rPr>
          <w:rFonts w:hint="eastAsia" w:ascii="仿宋_GB2312" w:hAnsi="仿宋_GB2312" w:eastAsia="仿宋_GB2312" w:cs="仿宋_GB2312"/>
          <w:b/>
          <w:bCs/>
          <w:spacing w:val="-2"/>
          <w:sz w:val="32"/>
          <w:szCs w:val="32"/>
        </w:rPr>
        <w:t>中学组完成状态</w:t>
      </w:r>
    </w:p>
    <w:p w14:paraId="2B072B1C">
      <w:pPr>
        <w:pStyle w:val="2"/>
        <w:spacing w:before="62" w:line="229" w:lineRule="auto"/>
        <w:jc w:val="center"/>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3"/>
          <w:sz w:val="32"/>
          <w:szCs w:val="32"/>
        </w:rPr>
        <w:t>图13完成状态示意</w:t>
      </w:r>
    </w:p>
    <w:p w14:paraId="60B4B313">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2"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3.7神秘任务</w:t>
      </w:r>
    </w:p>
    <w:p w14:paraId="6431F2B2">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6"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9"/>
          <w:sz w:val="32"/>
          <w:szCs w:val="32"/>
        </w:rPr>
        <w:t>在比赛中可能会有神秘任务，其任务模型和得</w:t>
      </w:r>
      <w:r>
        <w:rPr>
          <w:rFonts w:hint="default" w:ascii="Times New Roman" w:hAnsi="Times New Roman" w:eastAsia="仿宋_GB2312" w:cs="Times New Roman"/>
          <w:spacing w:val="8"/>
          <w:sz w:val="32"/>
          <w:szCs w:val="32"/>
        </w:rPr>
        <w:t>分标准会在比赛开始调试时公布。</w:t>
      </w:r>
    </w:p>
    <w:p w14:paraId="61080829">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2"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3"/>
          <w:sz w:val="32"/>
          <w:szCs w:val="32"/>
        </w:rPr>
        <w:t>3.8任务要求</w:t>
      </w:r>
    </w:p>
    <w:p w14:paraId="3CAFE794">
      <w:pPr>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3.8.1任务3.1-3.4放置在自动区，在自动区机器人必须全程自主</w:t>
      </w:r>
      <w:r>
        <w:rPr>
          <w:rFonts w:hint="default" w:ascii="Times New Roman" w:hAnsi="Times New Roman" w:eastAsia="仿宋_GB2312" w:cs="Times New Roman"/>
          <w:spacing w:val="5"/>
          <w:sz w:val="32"/>
          <w:szCs w:val="32"/>
        </w:rPr>
        <w:t>运行，遥控完成任务得分无效，且造成的任务模</w:t>
      </w:r>
      <w:r>
        <w:rPr>
          <w:rFonts w:hint="default" w:ascii="Times New Roman" w:hAnsi="Times New Roman" w:eastAsia="仿宋_GB2312" w:cs="Times New Roman"/>
          <w:spacing w:val="4"/>
          <w:sz w:val="32"/>
          <w:szCs w:val="32"/>
        </w:rPr>
        <w:t>型状态变化，不予恢复，并记1次重试。</w:t>
      </w:r>
    </w:p>
    <w:p w14:paraId="6087B105">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3.8.2任务3.5、3.6放置在手动区，机器人既可以</w:t>
      </w:r>
      <w:r>
        <w:rPr>
          <w:rFonts w:hint="default" w:ascii="Times New Roman" w:hAnsi="Times New Roman" w:eastAsia="仿宋_GB2312" w:cs="Times New Roman"/>
          <w:spacing w:val="6"/>
          <w:sz w:val="32"/>
          <w:szCs w:val="32"/>
        </w:rPr>
        <w:t>自主运行，也可以遥控运行（仅通过遥控手柄或编程器控制机</w:t>
      </w:r>
      <w:r>
        <w:rPr>
          <w:rFonts w:hint="default" w:ascii="Times New Roman" w:hAnsi="Times New Roman" w:eastAsia="仿宋_GB2312" w:cs="Times New Roman"/>
          <w:spacing w:val="7"/>
          <w:sz w:val="32"/>
          <w:szCs w:val="32"/>
        </w:rPr>
        <w:t>器人，不得使用手机、平板等移动设备）。</w:t>
      </w:r>
    </w:p>
    <w:p w14:paraId="3693C594">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3.8.3比赛期间自动任务和手动任务可自由切换，计时不停，但只有</w:t>
      </w:r>
      <w:r>
        <w:rPr>
          <w:rFonts w:hint="default" w:ascii="Times New Roman" w:hAnsi="Times New Roman" w:eastAsia="仿宋_GB2312" w:cs="Times New Roman"/>
          <w:spacing w:val="7"/>
          <w:sz w:val="32"/>
          <w:szCs w:val="32"/>
        </w:rPr>
        <w:t>返回到出发基地或者机器人部分垂直投影进入到手动区域，才可以从自动切换到手动操作。</w:t>
      </w:r>
    </w:p>
    <w:p w14:paraId="29C7716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5"/>
          <w:sz w:val="32"/>
          <w:szCs w:val="32"/>
        </w:rPr>
        <w:t>3.9模型位置说明</w:t>
      </w:r>
    </w:p>
    <w:p w14:paraId="79D458D4">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4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2"/>
          <w:sz w:val="32"/>
          <w:szCs w:val="32"/>
        </w:rPr>
        <w:t>3.9.1任务3.5、3.6固定不变。</w:t>
      </w:r>
    </w:p>
    <w:p w14:paraId="74ACFA5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3.9.2其它已知任务及神秘任务模型位置及方</w:t>
      </w:r>
      <w:r>
        <w:rPr>
          <w:rFonts w:hint="default" w:ascii="Times New Roman" w:hAnsi="Times New Roman" w:eastAsia="仿宋_GB2312" w:cs="Times New Roman"/>
          <w:spacing w:val="7"/>
          <w:sz w:val="32"/>
          <w:szCs w:val="32"/>
        </w:rPr>
        <w:t>向赛前公布。</w:t>
      </w:r>
    </w:p>
    <w:p w14:paraId="6144F5D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39" w:firstLineChars="200"/>
        <w:jc w:val="both"/>
        <w:textAlignment w:val="baseline"/>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1"/>
          <w:sz w:val="32"/>
          <w:szCs w:val="32"/>
        </w:rPr>
        <w:t>4</w:t>
      </w:r>
      <w:r>
        <w:rPr>
          <w:rFonts w:hint="default" w:ascii="Times New Roman" w:hAnsi="Times New Roman" w:eastAsia="楷体_GB2312" w:cs="Times New Roman"/>
          <w:b/>
          <w:bCs/>
          <w:spacing w:val="-1"/>
          <w:sz w:val="32"/>
          <w:szCs w:val="32"/>
          <w:lang w:val="en-US" w:eastAsia="zh-CN"/>
        </w:rPr>
        <w:t>.</w:t>
      </w:r>
      <w:r>
        <w:rPr>
          <w:rFonts w:hint="default" w:ascii="Times New Roman" w:hAnsi="Times New Roman" w:eastAsia="楷体_GB2312" w:cs="Times New Roman"/>
          <w:b/>
          <w:bCs/>
          <w:spacing w:val="-1"/>
          <w:sz w:val="32"/>
          <w:szCs w:val="32"/>
        </w:rPr>
        <w:t>机器人要求</w:t>
      </w:r>
    </w:p>
    <w:p w14:paraId="17B38776">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4.1机器人尺寸：每次在基地启动前，机器人尺寸不得大于25</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7"/>
          <w:sz w:val="32"/>
          <w:szCs w:val="32"/>
        </w:rPr>
        <w:t>*25</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7"/>
          <w:sz w:val="32"/>
          <w:szCs w:val="32"/>
        </w:rPr>
        <w:t>*25</w:t>
      </w:r>
      <w:r>
        <w:rPr>
          <w:rFonts w:hint="default" w:ascii="Times New Roman" w:hAnsi="Times New Roman" w:eastAsia="仿宋_GB2312" w:cs="Times New Roman"/>
          <w:sz w:val="32"/>
          <w:szCs w:val="32"/>
        </w:rPr>
        <w:t>cm</w:t>
      </w:r>
      <w:r>
        <w:rPr>
          <w:rFonts w:hint="default" w:ascii="Times New Roman" w:hAnsi="Times New Roman" w:eastAsia="仿宋_GB2312" w:cs="Times New Roman"/>
          <w:spacing w:val="7"/>
          <w:sz w:val="32"/>
          <w:szCs w:val="32"/>
        </w:rPr>
        <w:t>（长*宽</w:t>
      </w:r>
      <w:r>
        <w:rPr>
          <w:rFonts w:hint="default" w:ascii="Times New Roman" w:hAnsi="Times New Roman" w:eastAsia="仿宋_GB2312" w:cs="Times New Roman"/>
          <w:spacing w:val="6"/>
          <w:sz w:val="32"/>
          <w:szCs w:val="32"/>
        </w:rPr>
        <w:t>*高</w:t>
      </w:r>
      <w:r>
        <w:rPr>
          <w:rFonts w:hint="default" w:ascii="Times New Roman" w:hAnsi="Times New Roman" w:eastAsia="仿宋_GB2312" w:cs="Times New Roman"/>
          <w:spacing w:val="-10"/>
          <w:sz w:val="32"/>
          <w:szCs w:val="32"/>
        </w:rPr>
        <w:t>）；</w:t>
      </w:r>
      <w:r>
        <w:rPr>
          <w:rFonts w:hint="default" w:ascii="Times New Roman" w:hAnsi="Times New Roman" w:eastAsia="仿宋_GB2312" w:cs="Times New Roman"/>
          <w:spacing w:val="6"/>
          <w:sz w:val="32"/>
          <w:szCs w:val="32"/>
        </w:rPr>
        <w:t>机器人启动后，其</w:t>
      </w:r>
      <w:r>
        <w:rPr>
          <w:rFonts w:hint="default" w:ascii="Times New Roman" w:hAnsi="Times New Roman" w:eastAsia="仿宋_GB2312" w:cs="Times New Roman"/>
          <w:spacing w:val="8"/>
          <w:sz w:val="32"/>
          <w:szCs w:val="32"/>
        </w:rPr>
        <w:t>结构可以自行伸展。</w:t>
      </w:r>
    </w:p>
    <w:p w14:paraId="70BBEF8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pacing w:val="8"/>
          <w:sz w:val="32"/>
          <w:szCs w:val="32"/>
        </w:rPr>
      </w:pPr>
      <w:r>
        <w:rPr>
          <w:rFonts w:hint="default" w:ascii="Times New Roman" w:hAnsi="Times New Roman" w:eastAsia="仿宋_GB2312" w:cs="Times New Roman"/>
          <w:spacing w:val="7"/>
          <w:sz w:val="32"/>
          <w:szCs w:val="32"/>
        </w:rPr>
        <w:t>4.2编程方式：小学低龄组须使用手持式编程器(手机、</w:t>
      </w:r>
      <w:r>
        <w:rPr>
          <w:rFonts w:hint="default" w:ascii="Times New Roman" w:hAnsi="Times New Roman" w:eastAsia="仿宋_GB2312" w:cs="Times New Roman"/>
          <w:sz w:val="32"/>
          <w:szCs w:val="32"/>
        </w:rPr>
        <w:t>iPad</w:t>
      </w:r>
      <w:r>
        <w:rPr>
          <w:rFonts w:hint="default" w:ascii="Times New Roman" w:hAnsi="Times New Roman" w:eastAsia="仿宋_GB2312" w:cs="Times New Roman"/>
          <w:spacing w:val="7"/>
          <w:sz w:val="32"/>
          <w:szCs w:val="32"/>
        </w:rPr>
        <w:t>、平板等移动设备除外)进行编程或遥控，如图1</w:t>
      </w:r>
      <w:r>
        <w:rPr>
          <w:rFonts w:hint="default" w:ascii="Times New Roman" w:hAnsi="Times New Roman" w:eastAsia="仿宋_GB2312" w:cs="Times New Roman"/>
          <w:spacing w:val="6"/>
          <w:sz w:val="32"/>
          <w:szCs w:val="32"/>
        </w:rPr>
        <w:t>4。其</w:t>
      </w:r>
      <w:r>
        <w:rPr>
          <w:rFonts w:hint="default" w:ascii="Times New Roman" w:hAnsi="Times New Roman" w:eastAsia="仿宋_GB2312" w:cs="Times New Roman"/>
          <w:spacing w:val="8"/>
          <w:sz w:val="32"/>
          <w:szCs w:val="32"/>
        </w:rPr>
        <w:t>他组别须使用电脑编程。</w:t>
      </w:r>
    </w:p>
    <w:p w14:paraId="30A1C546">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pacing w:val="8"/>
          <w:sz w:val="32"/>
          <w:szCs w:val="32"/>
        </w:rPr>
      </w:pPr>
    </w:p>
    <w:p w14:paraId="0EBDDCD1">
      <w:pPr>
        <w:spacing w:line="1416" w:lineRule="exact"/>
        <w:ind w:firstLine="3281"/>
      </w:pPr>
      <w:r>
        <w:rPr>
          <w:position w:val="-28"/>
        </w:rPr>
        <w:drawing>
          <wp:inline distT="0" distB="0" distL="0" distR="0">
            <wp:extent cx="2473325" cy="898525"/>
            <wp:effectExtent l="0" t="0" r="3175" b="15875"/>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34"/>
                    <a:stretch>
                      <a:fillRect/>
                    </a:stretch>
                  </pic:blipFill>
                  <pic:spPr>
                    <a:xfrm>
                      <a:off x="0" y="0"/>
                      <a:ext cx="2473451" cy="899159"/>
                    </a:xfrm>
                    <a:prstGeom prst="rect">
                      <a:avLst/>
                    </a:prstGeom>
                  </pic:spPr>
                </pic:pic>
              </a:graphicData>
            </a:graphic>
          </wp:inline>
        </w:drawing>
      </w:r>
    </w:p>
    <w:p w14:paraId="0CB77313">
      <w:pPr>
        <w:pStyle w:val="2"/>
        <w:spacing w:before="120" w:line="230" w:lineRule="auto"/>
        <w:jc w:val="center"/>
        <w:rPr>
          <w:rFonts w:hint="eastAsia" w:ascii="仿宋_GB2312" w:hAnsi="仿宋_GB2312" w:eastAsia="仿宋_GB2312" w:cs="仿宋_GB2312"/>
          <w:b/>
          <w:bCs/>
          <w:sz w:val="32"/>
          <w:szCs w:val="32"/>
        </w:rPr>
      </w:pPr>
      <w:r>
        <w:rPr>
          <w:rFonts w:hint="eastAsia" w:ascii="仿宋_GB2312" w:hAnsi="仿宋_GB2312" w:eastAsia="仿宋_GB2312" w:cs="仿宋_GB2312"/>
          <w:b/>
          <w:bCs/>
          <w:spacing w:val="-2"/>
          <w:sz w:val="32"/>
          <w:szCs w:val="32"/>
        </w:rPr>
        <w:t>图14编程器部分示意</w:t>
      </w:r>
    </w:p>
    <w:p w14:paraId="2F4D6C0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4.3控制器：单轮比赛中，不允许更换控制器。每台机器人只允许使用一个控</w:t>
      </w:r>
      <w:r>
        <w:rPr>
          <w:rFonts w:hint="default" w:ascii="Times New Roman" w:hAnsi="Times New Roman" w:eastAsia="仿宋_GB2312" w:cs="Times New Roman"/>
          <w:spacing w:val="7"/>
          <w:sz w:val="32"/>
          <w:szCs w:val="32"/>
        </w:rPr>
        <w:t>制器。</w:t>
      </w:r>
    </w:p>
    <w:p w14:paraId="16CDFFE6">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4.4小低组控制器尺寸不得大于110x40x45</w:t>
      </w:r>
      <w:r>
        <w:rPr>
          <w:rFonts w:hint="default" w:ascii="Times New Roman" w:hAnsi="Times New Roman" w:eastAsia="仿宋_GB2312" w:cs="Times New Roman"/>
          <w:sz w:val="32"/>
          <w:szCs w:val="32"/>
        </w:rPr>
        <w:t>mm</w:t>
      </w:r>
      <w:r>
        <w:rPr>
          <w:rFonts w:hint="default" w:ascii="Times New Roman" w:hAnsi="Times New Roman" w:eastAsia="仿宋_GB2312" w:cs="Times New Roman"/>
          <w:spacing w:val="7"/>
          <w:sz w:val="32"/>
          <w:szCs w:val="32"/>
        </w:rPr>
        <w:t>（长*宽*</w:t>
      </w:r>
      <w:r>
        <w:rPr>
          <w:rFonts w:hint="default" w:ascii="Times New Roman" w:hAnsi="Times New Roman" w:eastAsia="仿宋_GB2312" w:cs="Times New Roman"/>
          <w:spacing w:val="6"/>
          <w:sz w:val="32"/>
          <w:szCs w:val="32"/>
        </w:rPr>
        <w:t>高）。</w:t>
      </w:r>
    </w:p>
    <w:p w14:paraId="372D394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4.5小高、中学组的控制器尺寸不得大于71×</w:t>
      </w:r>
      <w:r>
        <w:rPr>
          <w:rFonts w:hint="default" w:ascii="Times New Roman" w:hAnsi="Times New Roman" w:eastAsia="仿宋_GB2312" w:cs="Times New Roman"/>
          <w:spacing w:val="5"/>
          <w:sz w:val="32"/>
          <w:szCs w:val="32"/>
        </w:rPr>
        <w:t>51×31</w:t>
      </w:r>
      <w:r>
        <w:rPr>
          <w:rFonts w:hint="default" w:ascii="Times New Roman" w:hAnsi="Times New Roman" w:eastAsia="仿宋_GB2312" w:cs="Times New Roman"/>
          <w:sz w:val="32"/>
          <w:szCs w:val="32"/>
        </w:rPr>
        <w:t>mm</w:t>
      </w:r>
      <w:r>
        <w:rPr>
          <w:rFonts w:hint="default" w:ascii="Times New Roman" w:hAnsi="Times New Roman" w:eastAsia="仿宋_GB2312" w:cs="Times New Roman"/>
          <w:spacing w:val="5"/>
          <w:sz w:val="32"/>
          <w:szCs w:val="32"/>
        </w:rPr>
        <w:t>（长*宽*高</w:t>
      </w:r>
      <w:r>
        <w:rPr>
          <w:rFonts w:hint="default" w:ascii="Times New Roman" w:hAnsi="Times New Roman" w:eastAsia="仿宋_GB2312" w:cs="Times New Roman"/>
          <w:spacing w:val="-9"/>
          <w:sz w:val="32"/>
          <w:szCs w:val="32"/>
        </w:rPr>
        <w:t>），</w:t>
      </w:r>
      <w:r>
        <w:rPr>
          <w:rFonts w:hint="default" w:ascii="Times New Roman" w:hAnsi="Times New Roman" w:eastAsia="仿宋_GB2312" w:cs="Times New Roman"/>
          <w:spacing w:val="5"/>
          <w:sz w:val="32"/>
          <w:szCs w:val="32"/>
        </w:rPr>
        <w:t>显示屏为不大于1英寸的彩屏。</w:t>
      </w:r>
    </w:p>
    <w:p w14:paraId="4E8F7CD4">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4.6小低组执行器：只允许使用机器人控制器自带的两个电机，和一个外接电机（不允许使用舵机/气泵）。</w:t>
      </w:r>
    </w:p>
    <w:p w14:paraId="140134D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4.7小高组执行器：每场比赛每台机器人使用</w:t>
      </w:r>
      <w:r>
        <w:rPr>
          <w:rFonts w:hint="default" w:ascii="Times New Roman" w:hAnsi="Times New Roman" w:eastAsia="仿宋_GB2312" w:cs="Times New Roman"/>
          <w:spacing w:val="7"/>
          <w:sz w:val="32"/>
          <w:szCs w:val="32"/>
        </w:rPr>
        <w:t>电机（含舵机）数不超过3个，不允许使用气泵。</w:t>
      </w:r>
    </w:p>
    <w:p w14:paraId="1D7993E5">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4.8中学组执行器：每场比赛每台机器人使用</w:t>
      </w:r>
      <w:r>
        <w:rPr>
          <w:rFonts w:hint="default" w:ascii="Times New Roman" w:hAnsi="Times New Roman" w:eastAsia="仿宋_GB2312" w:cs="Times New Roman"/>
          <w:spacing w:val="7"/>
          <w:sz w:val="32"/>
          <w:szCs w:val="32"/>
        </w:rPr>
        <w:t>电机（含舵机）数不超过4个，不允许使用气泵。</w:t>
      </w:r>
    </w:p>
    <w:p w14:paraId="0C6BF7B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4.9传感器：每台机器人使用传感器种类、数量不限。</w:t>
      </w:r>
    </w:p>
    <w:p w14:paraId="55F92E0F">
      <w:pPr>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4.10结构：机器人必须使用塑料材质的拼插式结构，不得使用3D打印件，不得使用</w:t>
      </w:r>
      <w:r>
        <w:rPr>
          <w:rFonts w:hint="default" w:ascii="Times New Roman" w:hAnsi="Times New Roman" w:eastAsia="仿宋_GB2312" w:cs="Times New Roman"/>
          <w:spacing w:val="5"/>
          <w:sz w:val="32"/>
          <w:szCs w:val="32"/>
        </w:rPr>
        <w:t>橡皮筋、扎带、螺钉、胶水、</w:t>
      </w:r>
      <w:r>
        <w:rPr>
          <w:rFonts w:hint="default" w:ascii="Times New Roman" w:hAnsi="Times New Roman" w:eastAsia="仿宋_GB2312" w:cs="Times New Roman"/>
          <w:spacing w:val="8"/>
          <w:sz w:val="32"/>
          <w:szCs w:val="32"/>
        </w:rPr>
        <w:t>胶带等辅助连接材料。</w:t>
      </w:r>
    </w:p>
    <w:p w14:paraId="11ACF1A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4.11电源：每台机器人必须由自带的单</w:t>
      </w:r>
      <w:r>
        <w:rPr>
          <w:rFonts w:hint="default" w:ascii="Times New Roman" w:hAnsi="Times New Roman" w:eastAsia="仿宋_GB2312" w:cs="Times New Roman"/>
          <w:spacing w:val="6"/>
          <w:sz w:val="32"/>
          <w:szCs w:val="32"/>
        </w:rPr>
        <w:t>一电池盒供电，不得连接外部电源，电池电压不得高于5V，不得使用升压、</w:t>
      </w:r>
      <w:r>
        <w:rPr>
          <w:rFonts w:hint="default" w:ascii="Times New Roman" w:hAnsi="Times New Roman" w:eastAsia="仿宋_GB2312" w:cs="Times New Roman"/>
          <w:spacing w:val="7"/>
          <w:sz w:val="32"/>
          <w:szCs w:val="32"/>
        </w:rPr>
        <w:t>降压、稳压等电路。</w:t>
      </w:r>
    </w:p>
    <w:p w14:paraId="14D86003">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4.12每支队伍一台机器人，禁止多支队伍共用机器人。</w:t>
      </w:r>
    </w:p>
    <w:p w14:paraId="2491AAB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595" w:firstLineChars="200"/>
        <w:jc w:val="both"/>
        <w:textAlignment w:val="baseline"/>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12"/>
          <w:sz w:val="32"/>
          <w:szCs w:val="32"/>
        </w:rPr>
        <w:t>5</w:t>
      </w:r>
      <w:r>
        <w:rPr>
          <w:rFonts w:hint="default" w:ascii="Times New Roman" w:hAnsi="Times New Roman" w:eastAsia="楷体_GB2312" w:cs="Times New Roman"/>
          <w:b/>
          <w:bCs/>
          <w:spacing w:val="-12"/>
          <w:sz w:val="32"/>
          <w:szCs w:val="32"/>
          <w:lang w:val="en-US" w:eastAsia="zh-CN"/>
        </w:rPr>
        <w:t>.</w:t>
      </w:r>
      <w:r>
        <w:rPr>
          <w:rFonts w:hint="default" w:ascii="Times New Roman" w:hAnsi="Times New Roman" w:eastAsia="楷体_GB2312" w:cs="Times New Roman"/>
          <w:b/>
          <w:bCs/>
          <w:spacing w:val="-12"/>
          <w:sz w:val="32"/>
          <w:szCs w:val="32"/>
        </w:rPr>
        <w:t>比赛</w:t>
      </w:r>
    </w:p>
    <w:p w14:paraId="01BA0F59">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48" w:firstLineChars="200"/>
        <w:jc w:val="both"/>
        <w:textAlignment w:val="baseline"/>
        <w:outlineLvl w:val="9"/>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pacing w:val="2"/>
          <w:sz w:val="32"/>
          <w:szCs w:val="32"/>
        </w:rPr>
        <w:t>5.1参赛队</w:t>
      </w:r>
    </w:p>
    <w:p w14:paraId="43BD4BB8">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5.1.1每支参赛队应由1名学生和1名教练员组成。学生必须是截</w:t>
      </w:r>
      <w:r>
        <w:rPr>
          <w:rFonts w:hint="default" w:ascii="Times New Roman" w:hAnsi="Times New Roman" w:eastAsia="仿宋_GB2312" w:cs="Times New Roman"/>
          <w:spacing w:val="5"/>
          <w:sz w:val="32"/>
          <w:szCs w:val="32"/>
        </w:rPr>
        <w:t>止到2026年6月仍然在校的学生。</w:t>
      </w:r>
    </w:p>
    <w:p w14:paraId="62B8B9F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5.1.2参赛队员应以积极的心态面对和自主地处理在比赛中遇到的所有问题，自尊、自重，友善地对待和尊</w:t>
      </w:r>
      <w:r>
        <w:rPr>
          <w:rFonts w:hint="default" w:ascii="Times New Roman" w:hAnsi="Times New Roman" w:eastAsia="仿宋_GB2312" w:cs="Times New Roman"/>
          <w:spacing w:val="5"/>
          <w:sz w:val="32"/>
          <w:szCs w:val="32"/>
        </w:rPr>
        <w:t>重队友、</w:t>
      </w:r>
    </w:p>
    <w:p w14:paraId="7EF2832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6"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9"/>
          <w:sz w:val="32"/>
          <w:szCs w:val="32"/>
        </w:rPr>
        <w:t>对手、志愿者、裁判员和所有为比赛付出辛劳的人，努力把自己培养成为有健全人格和健康</w:t>
      </w:r>
      <w:r>
        <w:rPr>
          <w:rFonts w:hint="default" w:ascii="Times New Roman" w:hAnsi="Times New Roman" w:eastAsia="仿宋_GB2312" w:cs="Times New Roman"/>
          <w:spacing w:val="8"/>
          <w:sz w:val="32"/>
          <w:szCs w:val="32"/>
        </w:rPr>
        <w:t>心理的人。</w:t>
      </w:r>
    </w:p>
    <w:p w14:paraId="4373CA1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47"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b/>
          <w:bCs/>
          <w:spacing w:val="1"/>
          <w:sz w:val="32"/>
          <w:szCs w:val="32"/>
        </w:rPr>
        <w:t>5.2赛制</w:t>
      </w:r>
    </w:p>
    <w:p w14:paraId="0B5CF9A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5.2.1比赛按小学低龄（1-3年级）、小学高龄（4-6年级）、中学3个</w:t>
      </w:r>
      <w:r>
        <w:rPr>
          <w:rFonts w:hint="default" w:ascii="Times New Roman" w:hAnsi="Times New Roman" w:eastAsia="仿宋_GB2312" w:cs="Times New Roman"/>
          <w:spacing w:val="4"/>
          <w:sz w:val="32"/>
          <w:szCs w:val="32"/>
        </w:rPr>
        <w:t>组别分别进行。</w:t>
      </w:r>
    </w:p>
    <w:p w14:paraId="2041C064">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5.2.2比赛不分初赛与复赛。组委会保证每支参赛队有相同的上场次数，每次均记分。</w:t>
      </w:r>
    </w:p>
    <w:p w14:paraId="341C46F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5.2.3比赛场地上规定了机器人要完成的任务（在所有的任务中选定，也可能有神</w:t>
      </w:r>
      <w:r>
        <w:rPr>
          <w:rFonts w:hint="default" w:ascii="Times New Roman" w:hAnsi="Times New Roman" w:eastAsia="仿宋_GB2312" w:cs="Times New Roman"/>
          <w:spacing w:val="7"/>
          <w:sz w:val="32"/>
          <w:szCs w:val="32"/>
        </w:rPr>
        <w:t>秘任务）。各个组别要完成的任</w:t>
      </w:r>
      <w:r>
        <w:rPr>
          <w:rFonts w:hint="default" w:ascii="Times New Roman" w:hAnsi="Times New Roman" w:eastAsia="仿宋_GB2312" w:cs="Times New Roman"/>
          <w:spacing w:val="8"/>
          <w:sz w:val="32"/>
          <w:szCs w:val="32"/>
        </w:rPr>
        <w:t>务数可能不同。</w:t>
      </w:r>
    </w:p>
    <w:p w14:paraId="30753A9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5.2.4所有场次的比赛结束后，每支参赛队各场得分之和作为该队的总成绩，按总成绩对参赛队排名。</w:t>
      </w:r>
    </w:p>
    <w:p w14:paraId="20D17B22">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5.2.5竞赛组委会有可能根据参赛报名和场馆</w:t>
      </w:r>
      <w:r>
        <w:rPr>
          <w:rFonts w:hint="default" w:ascii="Times New Roman" w:hAnsi="Times New Roman" w:eastAsia="仿宋_GB2312" w:cs="Times New Roman"/>
          <w:spacing w:val="7"/>
          <w:sz w:val="32"/>
          <w:szCs w:val="32"/>
        </w:rPr>
        <w:t>的实际情况变更赛制。</w:t>
      </w:r>
    </w:p>
    <w:p w14:paraId="6ED8635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5" w:firstLineChars="200"/>
        <w:jc w:val="both"/>
        <w:textAlignment w:val="baseline"/>
        <w:outlineLvl w:val="9"/>
        <w:rPr>
          <w:rFonts w:hint="default" w:ascii="Times New Roman" w:hAnsi="Times New Roman" w:eastAsia="楷体_GB2312" w:cs="Times New Roman"/>
          <w:b/>
          <w:bCs/>
          <w:sz w:val="32"/>
          <w:szCs w:val="32"/>
        </w:rPr>
      </w:pPr>
      <w:r>
        <w:rPr>
          <w:rFonts w:hint="default" w:ascii="Times New Roman" w:hAnsi="Times New Roman" w:eastAsia="楷体_GB2312" w:cs="Times New Roman"/>
          <w:b/>
          <w:bCs/>
          <w:spacing w:val="3"/>
          <w:sz w:val="32"/>
          <w:szCs w:val="32"/>
        </w:rPr>
        <w:t>5.3比赛过程</w:t>
      </w:r>
    </w:p>
    <w:p w14:paraId="2DD317F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5.3.1搭建机器人与编程</w:t>
      </w:r>
    </w:p>
    <w:p w14:paraId="3886883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5.3.1.1编程与调试只能在规定区域进行。</w:t>
      </w:r>
    </w:p>
    <w:p w14:paraId="3F2FCCF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5.3.1.2参赛队员检录后方能进入准备区。裁判员对参赛队携带的器材进行检查，所用</w:t>
      </w:r>
      <w:r>
        <w:rPr>
          <w:rFonts w:hint="default" w:ascii="Times New Roman" w:hAnsi="Times New Roman" w:eastAsia="仿宋_GB2312" w:cs="Times New Roman"/>
          <w:spacing w:val="6"/>
          <w:sz w:val="32"/>
          <w:szCs w:val="32"/>
        </w:rPr>
        <w:t>器材必须符合组委会相关规定</w:t>
      </w:r>
      <w:r>
        <w:rPr>
          <w:rFonts w:hint="default" w:ascii="Times New Roman" w:hAnsi="Times New Roman" w:eastAsia="仿宋_GB2312" w:cs="Times New Roman"/>
          <w:spacing w:val="9"/>
          <w:sz w:val="32"/>
          <w:szCs w:val="32"/>
        </w:rPr>
        <w:t>与要求。参赛队员可以携带已搭建的机器人进入准备区。</w:t>
      </w:r>
      <w:r>
        <w:rPr>
          <w:rFonts w:hint="default" w:ascii="Times New Roman" w:hAnsi="Times New Roman" w:eastAsia="仿宋_GB2312" w:cs="Times New Roman"/>
          <w:spacing w:val="8"/>
          <w:sz w:val="32"/>
          <w:szCs w:val="32"/>
        </w:rPr>
        <w:t>如有发现机器人存在不合规定的情况，在正式比赛开始前</w:t>
      </w:r>
      <w:r>
        <w:rPr>
          <w:rFonts w:hint="default" w:ascii="Times New Roman" w:hAnsi="Times New Roman" w:eastAsia="仿宋_GB2312" w:cs="Times New Roman"/>
          <w:spacing w:val="5"/>
          <w:sz w:val="32"/>
          <w:szCs w:val="32"/>
        </w:rPr>
        <w:t>完成调整，可继续比赛，否则取消比赛资格。</w:t>
      </w:r>
    </w:p>
    <w:p w14:paraId="4577A3C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5.3.1.3参赛队员在比赛过程中不得上网、不得下载任何资料，不得使用相机等设备拍</w:t>
      </w:r>
      <w:r>
        <w:rPr>
          <w:rFonts w:hint="default" w:ascii="Times New Roman" w:hAnsi="Times New Roman" w:eastAsia="仿宋_GB2312" w:cs="Times New Roman"/>
          <w:spacing w:val="6"/>
          <w:sz w:val="32"/>
          <w:szCs w:val="32"/>
        </w:rPr>
        <w:t>摄比赛场地，不得以任何方式</w:t>
      </w:r>
      <w:r>
        <w:rPr>
          <w:rFonts w:hint="default" w:ascii="Times New Roman" w:hAnsi="Times New Roman" w:eastAsia="仿宋_GB2312" w:cs="Times New Roman"/>
          <w:spacing w:val="8"/>
          <w:sz w:val="32"/>
          <w:szCs w:val="32"/>
        </w:rPr>
        <w:t>与教练员或家长联系。</w:t>
      </w:r>
    </w:p>
    <w:p w14:paraId="062815A0">
      <w:pPr>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5.3.1.4整场比赛参赛队员有一定的调试时间。结束后，</w:t>
      </w:r>
      <w:r>
        <w:rPr>
          <w:rFonts w:hint="default" w:ascii="Times New Roman" w:hAnsi="Times New Roman" w:eastAsia="仿宋_GB2312" w:cs="Times New Roman"/>
          <w:spacing w:val="7"/>
          <w:sz w:val="32"/>
          <w:szCs w:val="32"/>
        </w:rPr>
        <w:t>各参赛队按裁判要求将机器人封存在指定位置。</w:t>
      </w:r>
    </w:p>
    <w:p w14:paraId="09D8ECDE">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5.3.1.5小学低龄组比赛为现场编程，上场前控制器及编程器不得有任何程序，不得携</w:t>
      </w:r>
      <w:r>
        <w:rPr>
          <w:rFonts w:hint="default" w:ascii="Times New Roman" w:hAnsi="Times New Roman" w:eastAsia="仿宋_GB2312" w:cs="Times New Roman"/>
          <w:spacing w:val="6"/>
          <w:sz w:val="32"/>
          <w:szCs w:val="32"/>
        </w:rPr>
        <w:t>带任何参考资料。每次编程时</w:t>
      </w:r>
      <w:r>
        <w:rPr>
          <w:rFonts w:hint="default" w:ascii="Times New Roman" w:hAnsi="Times New Roman" w:eastAsia="仿宋_GB2312" w:cs="Times New Roman"/>
          <w:spacing w:val="7"/>
          <w:sz w:val="32"/>
          <w:szCs w:val="32"/>
        </w:rPr>
        <w:t>机器人需置于基地内，否则比赛立即结束，以当前状态统计得分。其他组别封存机器后，在比赛结束前不得修改、</w:t>
      </w:r>
      <w:r>
        <w:rPr>
          <w:rFonts w:hint="default" w:ascii="Times New Roman" w:hAnsi="Times New Roman" w:eastAsia="仿宋_GB2312" w:cs="Times New Roman"/>
          <w:spacing w:val="8"/>
          <w:sz w:val="32"/>
          <w:szCs w:val="32"/>
        </w:rPr>
        <w:t>下载程序。参赛队在每轮比赛结束后，允许在准备区维修机器人和修改控制程序，但不能打乱下一轮出场次序。</w:t>
      </w:r>
    </w:p>
    <w:p w14:paraId="2763D2A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3"/>
          <w:sz w:val="32"/>
          <w:szCs w:val="32"/>
        </w:rPr>
        <w:t>5.3.2赛前准备</w:t>
      </w:r>
    </w:p>
    <w:p w14:paraId="7826D169">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5.3.2.1准备上场时，队员领取自己的机器人，在引导员带领下进入比赛区。在规定时</w:t>
      </w:r>
      <w:r>
        <w:rPr>
          <w:rFonts w:hint="default" w:ascii="Times New Roman" w:hAnsi="Times New Roman" w:eastAsia="仿宋_GB2312" w:cs="Times New Roman"/>
          <w:spacing w:val="6"/>
          <w:sz w:val="32"/>
          <w:szCs w:val="32"/>
        </w:rPr>
        <w:t>间内未到场的参赛队将被视为</w:t>
      </w:r>
      <w:r>
        <w:rPr>
          <w:rFonts w:hint="default" w:ascii="Times New Roman" w:hAnsi="Times New Roman" w:eastAsia="仿宋_GB2312" w:cs="Times New Roman"/>
          <w:spacing w:val="4"/>
          <w:sz w:val="32"/>
          <w:szCs w:val="32"/>
        </w:rPr>
        <w:t>弃权。</w:t>
      </w:r>
    </w:p>
    <w:p w14:paraId="6B0044EC">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5.3.2.2上场的学生队员，站立在基地附近，不得倚靠赛台。</w:t>
      </w:r>
    </w:p>
    <w:p w14:paraId="0D1B8A7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5.3.2.3队员将自己的机器人放入基地。机器人的任何部分（含任务模型）垂直投影不能超出基地。</w:t>
      </w:r>
    </w:p>
    <w:p w14:paraId="296C332B">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5.3.2.4到场的参赛队员应在一分钟内做好启动前的准备工作，准备</w:t>
      </w:r>
      <w:r>
        <w:rPr>
          <w:rFonts w:hint="default" w:ascii="Times New Roman" w:hAnsi="Times New Roman" w:eastAsia="仿宋_GB2312" w:cs="Times New Roman"/>
          <w:spacing w:val="6"/>
          <w:sz w:val="32"/>
          <w:szCs w:val="32"/>
        </w:rPr>
        <w:t>期间机器人不得离开基地，不能使用电脑修改、下载程序，不能编写程序。完成准备工作后，队员应向裁判员示意。</w:t>
      </w:r>
    </w:p>
    <w:p w14:paraId="3C219C5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4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1"/>
          <w:sz w:val="32"/>
          <w:szCs w:val="32"/>
        </w:rPr>
        <w:t>5.3.3启动</w:t>
      </w:r>
    </w:p>
    <w:p w14:paraId="12B445F4">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5.3.3.1启动——机器人发生位移。</w:t>
      </w:r>
    </w:p>
    <w:p w14:paraId="4C66D7B2">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6"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5.3.3.2裁判员确认参赛队已准备好后，将发出“</w:t>
      </w:r>
      <w:r>
        <w:rPr>
          <w:rFonts w:hint="default" w:ascii="Times New Roman" w:hAnsi="Times New Roman" w:eastAsia="仿宋_GB2312" w:cs="Times New Roman"/>
          <w:spacing w:val="3"/>
          <w:sz w:val="32"/>
          <w:szCs w:val="32"/>
        </w:rPr>
        <w:t>3，2，1，开始”的倒计时启动口令。听到“开始”命令后，队员</w:t>
      </w:r>
      <w:r>
        <w:rPr>
          <w:rFonts w:hint="default" w:ascii="Times New Roman" w:hAnsi="Times New Roman" w:eastAsia="仿宋_GB2312" w:cs="Times New Roman"/>
          <w:spacing w:val="9"/>
          <w:sz w:val="32"/>
          <w:szCs w:val="32"/>
        </w:rPr>
        <w:t>可以启动机器人。小学低龄组可开始编写程序。</w:t>
      </w:r>
    </w:p>
    <w:p w14:paraId="51797A0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5.3.3.3在“开始”命令前机器人若启动将被视为“误启动”</w:t>
      </w:r>
      <w:r>
        <w:rPr>
          <w:rFonts w:hint="default" w:ascii="Times New Roman" w:hAnsi="Times New Roman" w:eastAsia="仿宋_GB2312" w:cs="Times New Roman"/>
          <w:spacing w:val="7"/>
          <w:sz w:val="32"/>
          <w:szCs w:val="32"/>
        </w:rPr>
        <w:t>并受到警告或处罚。</w:t>
      </w:r>
    </w:p>
    <w:p w14:paraId="7E1A91A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5.3.3.4机器人一旦启动，就只能受自带的控制器中的程序控制或</w:t>
      </w:r>
      <w:r>
        <w:rPr>
          <w:rFonts w:hint="default" w:ascii="Times New Roman" w:hAnsi="Times New Roman" w:eastAsia="仿宋_GB2312" w:cs="Times New Roman"/>
          <w:spacing w:val="6"/>
          <w:sz w:val="32"/>
          <w:szCs w:val="32"/>
        </w:rPr>
        <w:t>遥控控制。</w:t>
      </w:r>
    </w:p>
    <w:p w14:paraId="6CAD3C5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5.3.3.5机器人启动后，完全脱落的零部件，不做处理，参赛选手不可触碰，一旦触碰按接触基地外模型处理，同时</w:t>
      </w:r>
      <w:r>
        <w:rPr>
          <w:rFonts w:hint="default" w:ascii="Times New Roman" w:hAnsi="Times New Roman" w:eastAsia="仿宋_GB2312" w:cs="Times New Roman"/>
          <w:spacing w:val="8"/>
          <w:sz w:val="32"/>
          <w:szCs w:val="32"/>
        </w:rPr>
        <w:t>分离部件造成的得分无效。</w:t>
      </w:r>
    </w:p>
    <w:p w14:paraId="7AFFA86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5.3.3.6比赛开始后任务模型若离开场地（机器人自主返回基地所携带的模型除外</w:t>
      </w:r>
      <w:r>
        <w:rPr>
          <w:rFonts w:hint="default" w:ascii="Times New Roman" w:hAnsi="Times New Roman" w:eastAsia="仿宋_GB2312" w:cs="Times New Roman"/>
          <w:spacing w:val="-3"/>
          <w:sz w:val="32"/>
          <w:szCs w:val="32"/>
        </w:rPr>
        <w:t>），</w:t>
      </w:r>
      <w:r>
        <w:rPr>
          <w:rFonts w:hint="default" w:ascii="Times New Roman" w:hAnsi="Times New Roman" w:eastAsia="仿宋_GB2312" w:cs="Times New Roman"/>
          <w:spacing w:val="8"/>
          <w:sz w:val="32"/>
          <w:szCs w:val="32"/>
        </w:rPr>
        <w:t>则该物品不得再回到场上。</w:t>
      </w:r>
    </w:p>
    <w:p w14:paraId="2CC62E4F">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4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1"/>
          <w:sz w:val="32"/>
          <w:szCs w:val="32"/>
        </w:rPr>
        <w:t>5.3.4重试</w:t>
      </w:r>
    </w:p>
    <w:p w14:paraId="748A099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5.3.4.1机器人出现以下状况视为重试：</w:t>
      </w:r>
    </w:p>
    <w:p w14:paraId="7C66847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（1）参赛队员接触基地外的机器人；</w:t>
      </w:r>
    </w:p>
    <w:p w14:paraId="426E0B4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（2）机器人完全冲出场地。</w:t>
      </w:r>
    </w:p>
    <w:p w14:paraId="00D3AB5C">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5.3.4.2重试时，场地状态保持不变，队员需将机器人搬回基地。</w:t>
      </w:r>
    </w:p>
    <w:p w14:paraId="206F11DB">
      <w:pPr>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5.3.4.3重试前机器人已完成的任务有效。但机器人重试返回基地时携带的模型失效并由裁</w:t>
      </w:r>
      <w:r>
        <w:rPr>
          <w:rFonts w:hint="default" w:ascii="Times New Roman" w:hAnsi="Times New Roman" w:eastAsia="仿宋_GB2312" w:cs="Times New Roman"/>
          <w:spacing w:val="6"/>
          <w:sz w:val="32"/>
          <w:szCs w:val="32"/>
        </w:rPr>
        <w:t>判代为保管至本轮比赛结</w:t>
      </w:r>
      <w:r>
        <w:rPr>
          <w:rFonts w:hint="default" w:ascii="Times New Roman" w:hAnsi="Times New Roman" w:eastAsia="仿宋_GB2312" w:cs="Times New Roman"/>
          <w:spacing w:val="3"/>
          <w:sz w:val="32"/>
          <w:szCs w:val="32"/>
        </w:rPr>
        <w:t>束。</w:t>
      </w:r>
    </w:p>
    <w:p w14:paraId="3214EB4E">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5.3.4.4每场比赛重试的次数不限。重试期间计时不停止，也不重新开始</w:t>
      </w:r>
      <w:r>
        <w:rPr>
          <w:rFonts w:hint="default" w:ascii="Times New Roman" w:hAnsi="Times New Roman" w:eastAsia="仿宋_GB2312" w:cs="Times New Roman"/>
          <w:spacing w:val="6"/>
          <w:sz w:val="32"/>
          <w:szCs w:val="32"/>
        </w:rPr>
        <w:t>计时。</w:t>
      </w:r>
    </w:p>
    <w:p w14:paraId="221C37D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3"/>
          <w:sz w:val="32"/>
          <w:szCs w:val="32"/>
        </w:rPr>
        <w:t>5.3.5自主返回基地</w:t>
      </w:r>
    </w:p>
    <w:p w14:paraId="495F9C2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5.3.5.1机器人可以多次自主或遥控往返基地，不算重试。</w:t>
      </w:r>
    </w:p>
    <w:p w14:paraId="45F3711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5.3.5.2机器人返回基地的标准：机器人的任一结</w:t>
      </w:r>
      <w:r>
        <w:rPr>
          <w:rFonts w:hint="default" w:ascii="Times New Roman" w:hAnsi="Times New Roman" w:eastAsia="仿宋_GB2312" w:cs="Times New Roman"/>
          <w:spacing w:val="6"/>
          <w:sz w:val="32"/>
          <w:szCs w:val="32"/>
        </w:rPr>
        <w:t>构的垂直投影在基地范围内。</w:t>
      </w:r>
    </w:p>
    <w:p w14:paraId="6DDCEF2E">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5.3.5.3机器人返回基地后，参赛队员可以接触机器人并对机器人的结构进行更改或维修。</w:t>
      </w:r>
    </w:p>
    <w:p w14:paraId="39EEA3A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3"/>
          <w:sz w:val="32"/>
          <w:szCs w:val="32"/>
        </w:rPr>
        <w:t>5.3.6比赛结束</w:t>
      </w:r>
    </w:p>
    <w:p w14:paraId="2E5E7078">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3"/>
          <w:sz w:val="32"/>
          <w:szCs w:val="32"/>
        </w:rPr>
        <w:t>5.3.6.1每场比赛时间为150秒钟。</w:t>
      </w:r>
    </w:p>
    <w:p w14:paraId="5416303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5.3.6.2参赛队在完成一些任务后，如不准备继续比赛，应向裁判员举手示意，裁判员据此停止计时，结</w:t>
      </w:r>
      <w:r>
        <w:rPr>
          <w:rFonts w:hint="default" w:ascii="Times New Roman" w:hAnsi="Times New Roman" w:eastAsia="仿宋_GB2312" w:cs="Times New Roman"/>
          <w:spacing w:val="5"/>
          <w:sz w:val="32"/>
          <w:szCs w:val="32"/>
        </w:rPr>
        <w:t>束比赛；</w:t>
      </w:r>
    </w:p>
    <w:p w14:paraId="6A0D4D5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否则，等待裁判员宣布比赛结束。</w:t>
      </w:r>
    </w:p>
    <w:p w14:paraId="636004A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5.3.6.3裁判员宣布比赛结束后，参赛队员应立即关断机器人的电源，不得与场上的机</w:t>
      </w:r>
      <w:r>
        <w:rPr>
          <w:rFonts w:hint="default" w:ascii="Times New Roman" w:hAnsi="Times New Roman" w:eastAsia="仿宋_GB2312" w:cs="Times New Roman"/>
          <w:spacing w:val="6"/>
          <w:sz w:val="32"/>
          <w:szCs w:val="32"/>
        </w:rPr>
        <w:t>器人或任何物品接触，若队员</w:t>
      </w:r>
      <w:r>
        <w:rPr>
          <w:rFonts w:hint="default" w:ascii="Times New Roman" w:hAnsi="Times New Roman" w:eastAsia="仿宋_GB2312" w:cs="Times New Roman"/>
          <w:spacing w:val="9"/>
          <w:sz w:val="32"/>
          <w:szCs w:val="32"/>
        </w:rPr>
        <w:t>或机器人造成模型状态变化则对应任务不得分。</w:t>
      </w:r>
    </w:p>
    <w:p w14:paraId="7275E4D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5.3.6.4裁判员有义务将记分结果告知参赛队员。参赛队员有权利纠正裁判员记分操作</w:t>
      </w:r>
      <w:r>
        <w:rPr>
          <w:rFonts w:hint="default" w:ascii="Times New Roman" w:hAnsi="Times New Roman" w:eastAsia="仿宋_GB2312" w:cs="Times New Roman"/>
          <w:spacing w:val="6"/>
          <w:sz w:val="32"/>
          <w:szCs w:val="32"/>
        </w:rPr>
        <w:t>中可能的错误。如无异议应签</w:t>
      </w:r>
      <w:r>
        <w:rPr>
          <w:rFonts w:hint="default" w:ascii="Times New Roman" w:hAnsi="Times New Roman" w:eastAsia="仿宋_GB2312" w:cs="Times New Roman"/>
          <w:spacing w:val="8"/>
          <w:sz w:val="32"/>
          <w:szCs w:val="32"/>
        </w:rPr>
        <w:t>字确认自己的得分，如有争议应提请裁判长仲裁，组委会不接受任何形式</w:t>
      </w:r>
      <w:r>
        <w:rPr>
          <w:rFonts w:hint="default" w:ascii="Times New Roman" w:hAnsi="Times New Roman" w:eastAsia="仿宋_GB2312" w:cs="Times New Roman"/>
          <w:spacing w:val="7"/>
          <w:sz w:val="32"/>
          <w:szCs w:val="32"/>
        </w:rPr>
        <w:t>的场外申诉。</w:t>
      </w:r>
    </w:p>
    <w:p w14:paraId="38C7CE0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5.3.6.5参赛队员将场地恢复到启动前状态，并立即将自己的机器人搬回准备区。</w:t>
      </w:r>
    </w:p>
    <w:p w14:paraId="35ABA897">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15" w:firstLineChars="200"/>
        <w:jc w:val="both"/>
        <w:textAlignment w:val="baseline"/>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7"/>
          <w:sz w:val="32"/>
          <w:szCs w:val="32"/>
        </w:rPr>
        <w:t>6</w:t>
      </w:r>
      <w:r>
        <w:rPr>
          <w:rFonts w:hint="default" w:ascii="Times New Roman" w:hAnsi="Times New Roman" w:eastAsia="楷体_GB2312" w:cs="Times New Roman"/>
          <w:b/>
          <w:bCs/>
          <w:spacing w:val="-7"/>
          <w:sz w:val="32"/>
          <w:szCs w:val="32"/>
          <w:lang w:val="en-US" w:eastAsia="zh-CN"/>
        </w:rPr>
        <w:t>.</w:t>
      </w:r>
      <w:r>
        <w:rPr>
          <w:rFonts w:hint="default" w:ascii="Times New Roman" w:hAnsi="Times New Roman" w:eastAsia="楷体_GB2312" w:cs="Times New Roman"/>
          <w:b/>
          <w:bCs/>
          <w:spacing w:val="-7"/>
          <w:sz w:val="32"/>
          <w:szCs w:val="32"/>
        </w:rPr>
        <w:t>记分</w:t>
      </w:r>
    </w:p>
    <w:p w14:paraId="7E6AB67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6.1每场比赛结束后，根据场地上完成任务情况来判定分数（与机器人有接触的比赛模型得分无效）。如果已</w:t>
      </w:r>
      <w:r>
        <w:rPr>
          <w:rFonts w:hint="default" w:ascii="Times New Roman" w:hAnsi="Times New Roman" w:eastAsia="仿宋_GB2312" w:cs="Times New Roman"/>
          <w:spacing w:val="7"/>
          <w:sz w:val="32"/>
          <w:szCs w:val="32"/>
        </w:rPr>
        <w:t>经完</w:t>
      </w:r>
      <w:r>
        <w:rPr>
          <w:rFonts w:hint="default" w:ascii="Times New Roman" w:hAnsi="Times New Roman" w:eastAsia="仿宋_GB2312" w:cs="Times New Roman"/>
          <w:spacing w:val="8"/>
          <w:sz w:val="32"/>
          <w:szCs w:val="32"/>
        </w:rPr>
        <w:t>成的任务被机器人或参赛队员在比赛结束前意外破坏了，该任务不得分。完成任务的记分标准见第3节。</w:t>
      </w:r>
    </w:p>
    <w:p w14:paraId="38C8A882">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6.2完成任务的次序不影响单项任务的得分。</w:t>
      </w:r>
    </w:p>
    <w:p w14:paraId="6EC7F1F4">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6.3如果在比赛中没有重试，机器人动作流畅，一气呵</w:t>
      </w:r>
      <w:r>
        <w:rPr>
          <w:rFonts w:hint="default" w:ascii="Times New Roman" w:hAnsi="Times New Roman" w:eastAsia="仿宋_GB2312" w:cs="Times New Roman"/>
          <w:spacing w:val="4"/>
          <w:sz w:val="32"/>
          <w:szCs w:val="32"/>
        </w:rPr>
        <w:t>成，加记流畅奖励40分；1次重试奖励30分；2次重试奖</w:t>
      </w:r>
    </w:p>
    <w:p w14:paraId="77AA64A5">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56"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4"/>
          <w:sz w:val="32"/>
          <w:szCs w:val="32"/>
        </w:rPr>
        <w:t>励20分；3次重试奖励10分；4次及以上重试奖励0分。</w:t>
      </w:r>
    </w:p>
    <w:p w14:paraId="289B9B86">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35" w:firstLineChars="200"/>
        <w:jc w:val="both"/>
        <w:textAlignment w:val="baseline"/>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2"/>
          <w:sz w:val="32"/>
          <w:szCs w:val="32"/>
        </w:rPr>
        <w:t>7</w:t>
      </w:r>
      <w:r>
        <w:rPr>
          <w:rFonts w:hint="default" w:ascii="Times New Roman" w:hAnsi="Times New Roman" w:eastAsia="楷体_GB2312" w:cs="Times New Roman"/>
          <w:b/>
          <w:bCs/>
          <w:spacing w:val="-2"/>
          <w:sz w:val="32"/>
          <w:szCs w:val="32"/>
          <w:lang w:val="en-US" w:eastAsia="zh-CN"/>
        </w:rPr>
        <w:t>.</w:t>
      </w:r>
      <w:r>
        <w:rPr>
          <w:rFonts w:hint="default" w:ascii="Times New Roman" w:hAnsi="Times New Roman" w:eastAsia="楷体_GB2312" w:cs="Times New Roman"/>
          <w:b/>
          <w:bCs/>
          <w:spacing w:val="-2"/>
          <w:sz w:val="32"/>
          <w:szCs w:val="32"/>
        </w:rPr>
        <w:t>犯规和取消比赛资格</w:t>
      </w:r>
    </w:p>
    <w:p w14:paraId="2BA10DF4">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0"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5"/>
          <w:sz w:val="32"/>
          <w:szCs w:val="32"/>
        </w:rPr>
        <w:t>7.1比赛调试开始后，如15分钟后仍未到场，该队将被取消本轮比赛资格。</w:t>
      </w:r>
    </w:p>
    <w:p w14:paraId="297C8425">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7.2第1次误启动将受到裁判员的警告，机器人回到待命区再次启动，</w:t>
      </w:r>
      <w:r>
        <w:rPr>
          <w:rFonts w:hint="default" w:ascii="Times New Roman" w:hAnsi="Times New Roman" w:eastAsia="仿宋_GB2312" w:cs="Times New Roman"/>
          <w:spacing w:val="6"/>
          <w:sz w:val="32"/>
          <w:szCs w:val="32"/>
        </w:rPr>
        <w:t>计时重新开始。第2次误启动将被取消本轮</w:t>
      </w:r>
      <w:r>
        <w:rPr>
          <w:rFonts w:hint="default" w:ascii="Times New Roman" w:hAnsi="Times New Roman" w:eastAsia="仿宋_GB2312" w:cs="Times New Roman"/>
          <w:spacing w:val="5"/>
          <w:sz w:val="32"/>
          <w:szCs w:val="32"/>
        </w:rPr>
        <w:t>比赛成绩。</w:t>
      </w:r>
    </w:p>
    <w:p w14:paraId="197FCF5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7.3机器人以高速冲撞场地设施导致损坏将受到裁判员的警告，</w:t>
      </w:r>
      <w:r>
        <w:rPr>
          <w:rFonts w:hint="default" w:ascii="Times New Roman" w:hAnsi="Times New Roman" w:eastAsia="仿宋_GB2312" w:cs="Times New Roman"/>
          <w:spacing w:val="7"/>
          <w:sz w:val="32"/>
          <w:szCs w:val="32"/>
        </w:rPr>
        <w:t>第2次损坏场地设施将被取消本轮比赛成绩。</w:t>
      </w:r>
    </w:p>
    <w:p w14:paraId="2C0C76EA">
      <w:pPr>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7.4如果由参赛队员或机器人造成比赛模型</w:t>
      </w:r>
      <w:r>
        <w:rPr>
          <w:rFonts w:hint="default" w:ascii="Times New Roman" w:hAnsi="Times New Roman" w:eastAsia="仿宋_GB2312" w:cs="Times New Roman"/>
          <w:spacing w:val="7"/>
          <w:sz w:val="32"/>
          <w:szCs w:val="32"/>
        </w:rPr>
        <w:t>损坏，警告一次。该任务得分无效。</w:t>
      </w:r>
    </w:p>
    <w:p w14:paraId="77A2D7FC">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7.5比赛中，非当场比赛队员影响比赛，则对应队伍取消比赛资格，被干扰队伍重赛。</w:t>
      </w:r>
    </w:p>
    <w:p w14:paraId="63E9EC62">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4"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6"/>
          <w:sz w:val="32"/>
          <w:szCs w:val="32"/>
        </w:rPr>
        <w:t>7.6比赛中，参赛队员接触比赛场上基地外的比赛模型，该模型失效，比赛立即停止，以当前状态计分。</w:t>
      </w:r>
    </w:p>
    <w:p w14:paraId="2ABE1981">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7.7不听从裁判员的指示将被取消本轮比赛成绩。</w:t>
      </w:r>
    </w:p>
    <w:p w14:paraId="665CA9C0">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7.8参赛队员在比赛过程中上网、下载任何资料、拍摄比赛场地等行为，将被取消本轮比赛成绩。</w:t>
      </w:r>
    </w:p>
    <w:p w14:paraId="5DE4153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7.9参赛队员在未经裁判长允许的情况下私自与教练员或家长联系，将被取消本轮</w:t>
      </w:r>
      <w:r>
        <w:rPr>
          <w:rFonts w:hint="default" w:ascii="Times New Roman" w:hAnsi="Times New Roman" w:eastAsia="仿宋_GB2312" w:cs="Times New Roman"/>
          <w:spacing w:val="7"/>
          <w:sz w:val="32"/>
          <w:szCs w:val="32"/>
        </w:rPr>
        <w:t>比赛成绩。</w:t>
      </w:r>
    </w:p>
    <w:p w14:paraId="1BC99A0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7.10比赛期间，凡是规则中没有说明的事项由裁判长决定。组委会委托裁判长对此规则进行</w:t>
      </w:r>
      <w:r>
        <w:rPr>
          <w:rFonts w:hint="default" w:ascii="Times New Roman" w:hAnsi="Times New Roman" w:eastAsia="仿宋_GB2312" w:cs="Times New Roman"/>
          <w:spacing w:val="7"/>
          <w:sz w:val="32"/>
          <w:szCs w:val="32"/>
        </w:rPr>
        <w:t>解释。</w:t>
      </w:r>
    </w:p>
    <w:p w14:paraId="19F210BB">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72"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8"/>
          <w:sz w:val="32"/>
          <w:szCs w:val="32"/>
        </w:rPr>
        <w:t>7.11本规则是实施裁判工作的唯一依据。</w:t>
      </w:r>
      <w:r>
        <w:rPr>
          <w:rFonts w:hint="default" w:ascii="Times New Roman" w:hAnsi="Times New Roman" w:eastAsia="仿宋_GB2312" w:cs="Times New Roman"/>
          <w:spacing w:val="7"/>
          <w:sz w:val="32"/>
          <w:szCs w:val="32"/>
        </w:rPr>
        <w:t>在竞赛中，裁判有最终裁定权。他们的裁决是最终裁决。裁判有权不复查</w:t>
      </w:r>
      <w:r>
        <w:rPr>
          <w:rFonts w:hint="default" w:ascii="Times New Roman" w:hAnsi="Times New Roman" w:eastAsia="仿宋_GB2312" w:cs="Times New Roman"/>
          <w:spacing w:val="9"/>
          <w:sz w:val="32"/>
          <w:szCs w:val="32"/>
        </w:rPr>
        <w:t>比赛录像。关于裁判的任何问题必须由一名学生代表在两场比赛之间向裁判长提出。裁判长一旦做出判罚，不再接</w:t>
      </w:r>
      <w:r>
        <w:rPr>
          <w:rFonts w:hint="default" w:ascii="Times New Roman" w:hAnsi="Times New Roman" w:eastAsia="仿宋_GB2312" w:cs="Times New Roman"/>
          <w:spacing w:val="7"/>
          <w:sz w:val="32"/>
          <w:szCs w:val="32"/>
        </w:rPr>
        <w:t>受再次申诉。</w:t>
      </w:r>
    </w:p>
    <w:p w14:paraId="1CA550CB">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23" w:firstLineChars="200"/>
        <w:jc w:val="both"/>
        <w:textAlignment w:val="baseline"/>
        <w:outlineLvl w:val="9"/>
        <w:rPr>
          <w:rFonts w:hint="default" w:ascii="Times New Roman" w:hAnsi="Times New Roman" w:eastAsia="楷体_GB2312" w:cs="Times New Roman"/>
          <w:sz w:val="32"/>
          <w:szCs w:val="32"/>
        </w:rPr>
      </w:pPr>
      <w:r>
        <w:rPr>
          <w:rFonts w:hint="default" w:ascii="Times New Roman" w:hAnsi="Times New Roman" w:eastAsia="楷体_GB2312" w:cs="Times New Roman"/>
          <w:b/>
          <w:bCs/>
          <w:spacing w:val="-5"/>
          <w:sz w:val="32"/>
          <w:szCs w:val="32"/>
        </w:rPr>
        <w:t>8</w:t>
      </w:r>
      <w:r>
        <w:rPr>
          <w:rFonts w:hint="default" w:ascii="Times New Roman" w:hAnsi="Times New Roman" w:eastAsia="楷体_GB2312" w:cs="Times New Roman"/>
          <w:b/>
          <w:bCs/>
          <w:spacing w:val="-5"/>
          <w:sz w:val="32"/>
          <w:szCs w:val="32"/>
          <w:lang w:val="en-US" w:eastAsia="zh-CN"/>
        </w:rPr>
        <w:t>.</w:t>
      </w:r>
      <w:r>
        <w:rPr>
          <w:rFonts w:hint="default" w:ascii="Times New Roman" w:hAnsi="Times New Roman" w:eastAsia="楷体_GB2312" w:cs="Times New Roman"/>
          <w:b/>
          <w:bCs/>
          <w:spacing w:val="-5"/>
          <w:sz w:val="32"/>
          <w:szCs w:val="32"/>
        </w:rPr>
        <w:t>排名</w:t>
      </w:r>
    </w:p>
    <w:p w14:paraId="2050892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8.1每个组别按总成绩排名。如果出现局部并列的排名，按如下顺序决定先后：</w:t>
      </w:r>
    </w:p>
    <w:p w14:paraId="5D09C95C">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(1)所有场次用时总和少的队在前；</w:t>
      </w:r>
    </w:p>
    <w:p w14:paraId="019191FA">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(2)所有场次中重试次数少的队在前；</w:t>
      </w:r>
    </w:p>
    <w:p w14:paraId="1C871DCD">
      <w:pPr>
        <w:pStyle w:val="2"/>
        <w:keepNext w:val="0"/>
        <w:keepLines w:val="0"/>
        <w:pageBreakBefore w:val="0"/>
        <w:widowControl/>
        <w:kinsoku w:val="0"/>
        <w:wordWrap/>
        <w:overflowPunct/>
        <w:topLinePunct w:val="0"/>
        <w:autoSpaceDE w:val="0"/>
        <w:autoSpaceDN w:val="0"/>
        <w:bidi w:val="0"/>
        <w:adjustRightInd w:val="0"/>
        <w:snapToGrid w:val="0"/>
        <w:spacing w:line="578" w:lineRule="exact"/>
        <w:ind w:left="0" w:right="0" w:firstLine="668" w:firstLineChars="200"/>
        <w:jc w:val="both"/>
        <w:textAlignment w:val="baseline"/>
        <w:outlineLvl w:val="9"/>
        <w:rPr>
          <w:rFonts w:hint="default" w:ascii="Times New Roman" w:hAnsi="Times New Roman" w:eastAsia="仿宋_GB2312" w:cs="Times New Roman"/>
          <w:sz w:val="32"/>
          <w:szCs w:val="32"/>
        </w:rPr>
      </w:pPr>
      <w:r>
        <w:rPr>
          <w:rFonts w:hint="default" w:ascii="Times New Roman" w:hAnsi="Times New Roman" w:eastAsia="仿宋_GB2312" w:cs="Times New Roman"/>
          <w:spacing w:val="7"/>
          <w:sz w:val="32"/>
          <w:szCs w:val="32"/>
        </w:rPr>
        <w:t>(3)所有场次中最高分高的队在前。</w:t>
      </w:r>
    </w:p>
    <w:p w14:paraId="4E1CE9F3">
      <w:pPr>
        <w:keepNext w:val="0"/>
        <w:keepLines w:val="0"/>
        <w:pageBreakBefore w:val="0"/>
        <w:widowControl/>
        <w:kinsoku w:val="0"/>
        <w:wordWrap/>
        <w:overflowPunct/>
        <w:topLinePunct w:val="0"/>
        <w:autoSpaceDE w:val="0"/>
        <w:autoSpaceDN w:val="0"/>
        <w:bidi w:val="0"/>
        <w:adjustRightInd w:val="0"/>
        <w:snapToGrid w:val="0"/>
        <w:spacing w:line="578" w:lineRule="exact"/>
        <w:ind w:firstLine="672" w:firstLineChars="200"/>
        <w:jc w:val="both"/>
        <w:textAlignment w:val="baseline"/>
      </w:pPr>
      <w:r>
        <w:rPr>
          <w:rFonts w:hint="default" w:ascii="Times New Roman" w:hAnsi="Times New Roman" w:eastAsia="仿宋_GB2312" w:cs="Times New Roman"/>
          <w:spacing w:val="8"/>
          <w:sz w:val="32"/>
          <w:szCs w:val="32"/>
        </w:rPr>
        <w:t>8.2按照参赛队成绩排名确定获奖等级（零分、弃权不计入排名</w:t>
      </w:r>
      <w:r>
        <w:rPr>
          <w:rFonts w:hint="default" w:ascii="Times New Roman" w:hAnsi="Times New Roman" w:eastAsia="仿宋_GB2312" w:cs="Times New Roman"/>
          <w:spacing w:val="-8"/>
          <w:sz w:val="32"/>
          <w:szCs w:val="32"/>
        </w:rPr>
        <w:t>），</w:t>
      </w:r>
      <w:r>
        <w:rPr>
          <w:rFonts w:hint="default" w:ascii="Times New Roman" w:hAnsi="Times New Roman" w:eastAsia="仿宋_GB2312" w:cs="Times New Roman"/>
          <w:spacing w:val="8"/>
          <w:sz w:val="32"/>
          <w:szCs w:val="32"/>
        </w:rPr>
        <w:t>分别设冠军、亚军、季军、一等奖、二等奖、</w:t>
      </w:r>
      <w:r>
        <w:rPr>
          <w:rFonts w:hint="default" w:ascii="Times New Roman" w:hAnsi="Times New Roman" w:eastAsia="仿宋_GB2312" w:cs="Times New Roman"/>
          <w:spacing w:val="5"/>
          <w:sz w:val="32"/>
          <w:szCs w:val="32"/>
        </w:rPr>
        <w:t>三等奖。</w:t>
      </w:r>
    </w:p>
    <w:p w14:paraId="47392C9B">
      <w:pPr>
        <w:rPr>
          <w:b/>
          <w:bCs/>
          <w:spacing w:val="-5"/>
          <w:sz w:val="28"/>
          <w:szCs w:val="28"/>
        </w:rPr>
      </w:pPr>
      <w:r>
        <w:rPr>
          <w:b/>
          <w:bCs/>
          <w:spacing w:val="-5"/>
          <w:sz w:val="28"/>
          <w:szCs w:val="28"/>
        </w:rPr>
        <w:br w:type="page"/>
      </w:r>
    </w:p>
    <w:p w14:paraId="4B832417">
      <w:pPr>
        <w:pStyle w:val="2"/>
        <w:keepNext w:val="0"/>
        <w:keepLines w:val="0"/>
        <w:pageBreakBefore w:val="0"/>
        <w:widowControl/>
        <w:kinsoku w:val="0"/>
        <w:wordWrap/>
        <w:overflowPunct/>
        <w:topLinePunct w:val="0"/>
        <w:autoSpaceDE w:val="0"/>
        <w:autoSpaceDN w:val="0"/>
        <w:bidi w:val="0"/>
        <w:adjustRightInd w:val="0"/>
        <w:snapToGrid w:val="0"/>
        <w:spacing w:line="578" w:lineRule="exact"/>
        <w:ind w:firstLine="540" w:firstLineChars="200"/>
        <w:jc w:val="both"/>
        <w:textAlignment w:val="baseline"/>
        <w:rPr>
          <w:sz w:val="28"/>
          <w:szCs w:val="28"/>
        </w:rPr>
      </w:pPr>
      <w:r>
        <w:rPr>
          <w:b/>
          <w:bCs/>
          <w:spacing w:val="-5"/>
          <w:sz w:val="28"/>
          <w:szCs w:val="28"/>
        </w:rPr>
        <w:t>附件：</w:t>
      </w:r>
    </w:p>
    <w:tbl>
      <w:tblPr>
        <w:tblStyle w:val="7"/>
        <w:tblpPr w:leftFromText="180" w:rightFromText="180" w:vertAnchor="text" w:horzAnchor="page" w:tblpX="1213" w:tblpY="16"/>
        <w:tblOverlap w:val="never"/>
        <w:tblW w:w="9656"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98"/>
        <w:gridCol w:w="1344"/>
        <w:gridCol w:w="1146"/>
        <w:gridCol w:w="3603"/>
        <w:gridCol w:w="978"/>
        <w:gridCol w:w="1487"/>
      </w:tblGrid>
      <w:tr w14:paraId="7BB48AF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47" w:hRule="atLeast"/>
        </w:trPr>
        <w:tc>
          <w:tcPr>
            <w:tcW w:w="8169" w:type="dxa"/>
            <w:gridSpan w:val="5"/>
            <w:vAlign w:val="top"/>
          </w:tcPr>
          <w:p w14:paraId="2F1FE560">
            <w:pPr>
              <w:spacing w:line="258" w:lineRule="auto"/>
              <w:rPr>
                <w:rFonts w:ascii="Arial"/>
                <w:sz w:val="21"/>
              </w:rPr>
            </w:pPr>
          </w:p>
          <w:p w14:paraId="3FB94082">
            <w:pPr>
              <w:pStyle w:val="8"/>
              <w:spacing w:before="120" w:line="183" w:lineRule="auto"/>
              <w:ind w:left="3109"/>
              <w:rPr>
                <w:sz w:val="28"/>
                <w:szCs w:val="28"/>
              </w:rPr>
            </w:pPr>
            <w:r>
              <w:rPr>
                <w:b/>
                <w:bCs/>
                <w:spacing w:val="-2"/>
                <w:sz w:val="28"/>
                <w:szCs w:val="28"/>
              </w:rPr>
              <w:t>星际迷途计分表</w:t>
            </w:r>
          </w:p>
        </w:tc>
        <w:tc>
          <w:tcPr>
            <w:tcW w:w="1487" w:type="dxa"/>
            <w:vAlign w:val="top"/>
          </w:tcPr>
          <w:p w14:paraId="5A3610FF">
            <w:pPr>
              <w:spacing w:line="335" w:lineRule="auto"/>
              <w:rPr>
                <w:rFonts w:ascii="Arial"/>
                <w:sz w:val="21"/>
              </w:rPr>
            </w:pPr>
          </w:p>
          <w:p w14:paraId="14029E97">
            <w:pPr>
              <w:pStyle w:val="8"/>
              <w:spacing w:before="95" w:line="184" w:lineRule="auto"/>
              <w:ind w:left="368"/>
              <w:rPr>
                <w:sz w:val="22"/>
                <w:szCs w:val="22"/>
              </w:rPr>
            </w:pPr>
            <w:r>
              <w:rPr>
                <w:b/>
                <w:bCs/>
                <w:sz w:val="22"/>
                <w:szCs w:val="22"/>
              </w:rPr>
              <w:t>第</w:t>
            </w:r>
            <w:r>
              <w:rPr>
                <w:b/>
                <w:bCs/>
                <w:sz w:val="22"/>
                <w:szCs w:val="22"/>
                <w:u w:val="single" w:color="auto"/>
              </w:rPr>
              <w:t>___</w:t>
            </w:r>
            <w:r>
              <w:rPr>
                <w:b/>
                <w:bCs/>
                <w:sz w:val="22"/>
                <w:szCs w:val="22"/>
              </w:rPr>
              <w:t>轮</w:t>
            </w:r>
          </w:p>
        </w:tc>
      </w:tr>
      <w:tr w14:paraId="3AF0416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52" w:hRule="atLeast"/>
        </w:trPr>
        <w:tc>
          <w:tcPr>
            <w:tcW w:w="1098" w:type="dxa"/>
            <w:vAlign w:val="top"/>
          </w:tcPr>
          <w:p w14:paraId="23288482">
            <w:pPr>
              <w:spacing w:line="362" w:lineRule="auto"/>
              <w:rPr>
                <w:rFonts w:ascii="Arial"/>
                <w:sz w:val="21"/>
              </w:rPr>
            </w:pPr>
          </w:p>
          <w:p w14:paraId="6B7731B3">
            <w:pPr>
              <w:pStyle w:val="8"/>
              <w:spacing w:before="82" w:line="189" w:lineRule="auto"/>
              <w:ind w:left="324"/>
            </w:pPr>
            <w:r>
              <w:rPr>
                <w:b/>
                <w:bCs/>
                <w:spacing w:val="15"/>
              </w:rPr>
              <w:t>编号</w:t>
            </w:r>
          </w:p>
        </w:tc>
        <w:tc>
          <w:tcPr>
            <w:tcW w:w="1344" w:type="dxa"/>
            <w:vAlign w:val="top"/>
          </w:tcPr>
          <w:p w14:paraId="699C3EE6">
            <w:pPr>
              <w:rPr>
                <w:rFonts w:ascii="Arial"/>
                <w:sz w:val="21"/>
              </w:rPr>
            </w:pPr>
          </w:p>
        </w:tc>
        <w:tc>
          <w:tcPr>
            <w:tcW w:w="1146" w:type="dxa"/>
            <w:vAlign w:val="top"/>
          </w:tcPr>
          <w:p w14:paraId="255F2CD9">
            <w:pPr>
              <w:spacing w:line="362" w:lineRule="auto"/>
              <w:rPr>
                <w:rFonts w:ascii="Arial"/>
                <w:sz w:val="21"/>
              </w:rPr>
            </w:pPr>
          </w:p>
          <w:p w14:paraId="2E062D7C">
            <w:pPr>
              <w:pStyle w:val="8"/>
              <w:spacing w:before="82" w:line="189" w:lineRule="auto"/>
              <w:ind w:left="362"/>
            </w:pPr>
            <w:r>
              <w:rPr>
                <w:b/>
                <w:bCs/>
                <w:spacing w:val="7"/>
              </w:rPr>
              <w:t>队名</w:t>
            </w:r>
          </w:p>
        </w:tc>
        <w:tc>
          <w:tcPr>
            <w:tcW w:w="3603" w:type="dxa"/>
            <w:vAlign w:val="top"/>
          </w:tcPr>
          <w:p w14:paraId="4BD13F69">
            <w:pPr>
              <w:rPr>
                <w:rFonts w:ascii="Arial"/>
                <w:sz w:val="21"/>
              </w:rPr>
            </w:pPr>
          </w:p>
        </w:tc>
        <w:tc>
          <w:tcPr>
            <w:tcW w:w="978" w:type="dxa"/>
            <w:vAlign w:val="top"/>
          </w:tcPr>
          <w:p w14:paraId="277C3E48">
            <w:pPr>
              <w:spacing w:line="361" w:lineRule="auto"/>
              <w:rPr>
                <w:rFonts w:ascii="Arial"/>
                <w:sz w:val="21"/>
              </w:rPr>
            </w:pPr>
          </w:p>
          <w:p w14:paraId="461E78E1">
            <w:pPr>
              <w:pStyle w:val="8"/>
              <w:spacing w:before="82" w:line="190" w:lineRule="auto"/>
              <w:ind w:left="273"/>
            </w:pPr>
            <w:r>
              <w:rPr>
                <w:b/>
                <w:bCs/>
                <w:spacing w:val="15"/>
              </w:rPr>
              <w:t>组别</w:t>
            </w:r>
          </w:p>
        </w:tc>
        <w:tc>
          <w:tcPr>
            <w:tcW w:w="1487" w:type="dxa"/>
            <w:vAlign w:val="top"/>
          </w:tcPr>
          <w:p w14:paraId="6B43D133">
            <w:pPr>
              <w:rPr>
                <w:rFonts w:ascii="Arial"/>
                <w:sz w:val="21"/>
              </w:rPr>
            </w:pPr>
          </w:p>
        </w:tc>
      </w:tr>
    </w:tbl>
    <w:tbl>
      <w:tblPr>
        <w:tblStyle w:val="7"/>
        <w:tblpPr w:leftFromText="180" w:rightFromText="180" w:vertAnchor="text" w:horzAnchor="page" w:tblpX="1213" w:tblpY="948"/>
        <w:tblOverlap w:val="never"/>
        <w:tblW w:w="9642"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930"/>
        <w:gridCol w:w="5259"/>
        <w:gridCol w:w="978"/>
        <w:gridCol w:w="1475"/>
      </w:tblGrid>
      <w:tr w14:paraId="501E9CE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9" w:hRule="atLeast"/>
        </w:trPr>
        <w:tc>
          <w:tcPr>
            <w:tcW w:w="1930" w:type="dxa"/>
            <w:vAlign w:val="top"/>
          </w:tcPr>
          <w:p w14:paraId="0AD3A296">
            <w:pPr>
              <w:pStyle w:val="8"/>
              <w:spacing w:before="228" w:line="189" w:lineRule="auto"/>
              <w:ind w:left="740"/>
            </w:pPr>
            <w:r>
              <w:rPr>
                <w:b/>
                <w:bCs/>
                <w:spacing w:val="14"/>
              </w:rPr>
              <w:t>任务</w:t>
            </w:r>
          </w:p>
        </w:tc>
        <w:tc>
          <w:tcPr>
            <w:tcW w:w="5259" w:type="dxa"/>
            <w:vAlign w:val="top"/>
          </w:tcPr>
          <w:p w14:paraId="46F28A1C">
            <w:pPr>
              <w:pStyle w:val="8"/>
              <w:spacing w:before="229" w:line="188" w:lineRule="auto"/>
              <w:ind w:left="2408"/>
            </w:pPr>
            <w:r>
              <w:rPr>
                <w:b/>
                <w:bCs/>
                <w:spacing w:val="15"/>
              </w:rPr>
              <w:t>描述</w:t>
            </w:r>
          </w:p>
        </w:tc>
        <w:tc>
          <w:tcPr>
            <w:tcW w:w="978" w:type="dxa"/>
            <w:vAlign w:val="top"/>
          </w:tcPr>
          <w:p w14:paraId="24159B9B">
            <w:pPr>
              <w:pStyle w:val="8"/>
              <w:spacing w:before="228" w:line="189" w:lineRule="auto"/>
              <w:ind w:left="273"/>
            </w:pPr>
            <w:r>
              <w:rPr>
                <w:b/>
                <w:bCs/>
                <w:spacing w:val="15"/>
              </w:rPr>
              <w:t>分值</w:t>
            </w:r>
          </w:p>
        </w:tc>
        <w:tc>
          <w:tcPr>
            <w:tcW w:w="1475" w:type="dxa"/>
            <w:vAlign w:val="top"/>
          </w:tcPr>
          <w:p w14:paraId="1C350F27">
            <w:pPr>
              <w:pStyle w:val="8"/>
              <w:spacing w:before="228" w:line="189" w:lineRule="auto"/>
              <w:ind w:left="517"/>
            </w:pPr>
            <w:r>
              <w:rPr>
                <w:b/>
                <w:bCs/>
                <w:spacing w:val="15"/>
              </w:rPr>
              <w:t>得分</w:t>
            </w:r>
          </w:p>
        </w:tc>
      </w:tr>
      <w:tr w14:paraId="7DDA23A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2" w:hRule="atLeast"/>
        </w:trPr>
        <w:tc>
          <w:tcPr>
            <w:tcW w:w="1930" w:type="dxa"/>
            <w:vAlign w:val="top"/>
          </w:tcPr>
          <w:p w14:paraId="07EE225F">
            <w:pPr>
              <w:pStyle w:val="8"/>
              <w:spacing w:before="217" w:line="189" w:lineRule="auto"/>
              <w:ind w:left="519"/>
            </w:pPr>
            <w:r>
              <w:rPr>
                <w:spacing w:val="22"/>
              </w:rPr>
              <w:t>发送信号</w:t>
            </w:r>
          </w:p>
        </w:tc>
        <w:tc>
          <w:tcPr>
            <w:tcW w:w="5259" w:type="dxa"/>
            <w:vAlign w:val="top"/>
          </w:tcPr>
          <w:p w14:paraId="153D5E65">
            <w:pPr>
              <w:pStyle w:val="8"/>
              <w:spacing w:before="179" w:line="229" w:lineRule="auto"/>
              <w:ind w:left="86"/>
            </w:pPr>
            <w:r>
              <w:rPr>
                <w:spacing w:val="9"/>
              </w:rPr>
              <w:t>启动信号发射器（两处磁铁吸合</w:t>
            </w:r>
            <w:r>
              <w:rPr>
                <w:spacing w:val="-3"/>
              </w:rPr>
              <w:t>），</w:t>
            </w:r>
            <w:r>
              <w:rPr>
                <w:spacing w:val="9"/>
              </w:rPr>
              <w:t>机器人亮起红灯</w:t>
            </w:r>
          </w:p>
        </w:tc>
        <w:tc>
          <w:tcPr>
            <w:tcW w:w="978" w:type="dxa"/>
            <w:vAlign w:val="top"/>
          </w:tcPr>
          <w:p w14:paraId="4B5DF37B">
            <w:pPr>
              <w:pStyle w:val="8"/>
              <w:spacing w:before="179" w:line="342" w:lineRule="exact"/>
              <w:ind w:left="381"/>
            </w:pPr>
            <w:r>
              <w:rPr>
                <w:spacing w:val="-1"/>
                <w:position w:val="3"/>
              </w:rPr>
              <w:t>80</w:t>
            </w:r>
          </w:p>
        </w:tc>
        <w:tc>
          <w:tcPr>
            <w:tcW w:w="1475" w:type="dxa"/>
            <w:vAlign w:val="top"/>
          </w:tcPr>
          <w:p w14:paraId="6AE9F5DD">
            <w:pPr>
              <w:rPr>
                <w:rFonts w:ascii="Arial"/>
                <w:sz w:val="21"/>
              </w:rPr>
            </w:pPr>
          </w:p>
        </w:tc>
      </w:tr>
      <w:tr w14:paraId="12DBB84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77" w:hRule="atLeast"/>
        </w:trPr>
        <w:tc>
          <w:tcPr>
            <w:tcW w:w="1930" w:type="dxa"/>
            <w:vAlign w:val="top"/>
          </w:tcPr>
          <w:p w14:paraId="482F8DC0">
            <w:pPr>
              <w:pStyle w:val="8"/>
              <w:spacing w:before="220" w:line="189" w:lineRule="auto"/>
              <w:ind w:left="352"/>
            </w:pPr>
            <w:r>
              <w:rPr>
                <w:spacing w:val="9"/>
              </w:rPr>
              <w:t>获取通讯模组</w:t>
            </w:r>
          </w:p>
        </w:tc>
        <w:tc>
          <w:tcPr>
            <w:tcW w:w="5259" w:type="dxa"/>
            <w:vAlign w:val="top"/>
          </w:tcPr>
          <w:p w14:paraId="52C3E04C">
            <w:pPr>
              <w:pStyle w:val="8"/>
              <w:spacing w:before="219" w:line="190" w:lineRule="auto"/>
              <w:ind w:left="89"/>
            </w:pPr>
            <w:r>
              <w:rPr>
                <w:spacing w:val="9"/>
              </w:rPr>
              <w:t>通讯模组与底板有接触且不与地图接触</w:t>
            </w:r>
          </w:p>
        </w:tc>
        <w:tc>
          <w:tcPr>
            <w:tcW w:w="978" w:type="dxa"/>
            <w:vAlign w:val="top"/>
          </w:tcPr>
          <w:p w14:paraId="187E6669">
            <w:pPr>
              <w:pStyle w:val="8"/>
              <w:spacing w:before="182" w:line="342" w:lineRule="exact"/>
              <w:ind w:left="389"/>
            </w:pPr>
            <w:r>
              <w:rPr>
                <w:spacing w:val="-4"/>
                <w:position w:val="3"/>
              </w:rPr>
              <w:t>50</w:t>
            </w:r>
          </w:p>
        </w:tc>
        <w:tc>
          <w:tcPr>
            <w:tcW w:w="1475" w:type="dxa"/>
            <w:vAlign w:val="top"/>
          </w:tcPr>
          <w:p w14:paraId="68D69909">
            <w:pPr>
              <w:rPr>
                <w:rFonts w:ascii="Arial"/>
                <w:sz w:val="21"/>
              </w:rPr>
            </w:pPr>
          </w:p>
        </w:tc>
      </w:tr>
      <w:tr w14:paraId="1D40005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33" w:hRule="atLeast"/>
        </w:trPr>
        <w:tc>
          <w:tcPr>
            <w:tcW w:w="1930" w:type="dxa"/>
            <w:vAlign w:val="top"/>
          </w:tcPr>
          <w:p w14:paraId="0B51AD1F">
            <w:pPr>
              <w:pStyle w:val="8"/>
              <w:spacing w:before="221" w:line="189" w:lineRule="auto"/>
              <w:ind w:left="556"/>
            </w:pPr>
            <w:r>
              <w:rPr>
                <w:spacing w:val="8"/>
              </w:rPr>
              <w:t>调整配重</w:t>
            </w:r>
          </w:p>
        </w:tc>
        <w:tc>
          <w:tcPr>
            <w:tcW w:w="5259" w:type="dxa"/>
            <w:vAlign w:val="top"/>
          </w:tcPr>
          <w:p w14:paraId="0FCA8883">
            <w:pPr>
              <w:pStyle w:val="8"/>
              <w:spacing w:before="220" w:line="190" w:lineRule="auto"/>
              <w:ind w:left="90"/>
            </w:pPr>
            <w:r>
              <w:rPr>
                <w:spacing w:val="9"/>
              </w:rPr>
              <w:t>配重模块与三倍插销接触</w:t>
            </w:r>
          </w:p>
        </w:tc>
        <w:tc>
          <w:tcPr>
            <w:tcW w:w="978" w:type="dxa"/>
            <w:vAlign w:val="top"/>
          </w:tcPr>
          <w:p w14:paraId="2F616990">
            <w:pPr>
              <w:pStyle w:val="8"/>
              <w:spacing w:before="183" w:line="342" w:lineRule="exact"/>
              <w:ind w:left="371"/>
            </w:pPr>
            <w:r>
              <w:rPr>
                <w:spacing w:val="4"/>
                <w:position w:val="3"/>
              </w:rPr>
              <w:t>40</w:t>
            </w:r>
          </w:p>
        </w:tc>
        <w:tc>
          <w:tcPr>
            <w:tcW w:w="1475" w:type="dxa"/>
            <w:vAlign w:val="top"/>
          </w:tcPr>
          <w:p w14:paraId="68A0A6E6">
            <w:pPr>
              <w:rPr>
                <w:rFonts w:ascii="Arial"/>
                <w:sz w:val="21"/>
              </w:rPr>
            </w:pPr>
          </w:p>
        </w:tc>
      </w:tr>
      <w:tr w14:paraId="77DC0CF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7" w:hRule="atLeast"/>
        </w:trPr>
        <w:tc>
          <w:tcPr>
            <w:tcW w:w="1930" w:type="dxa"/>
            <w:vAlign w:val="top"/>
          </w:tcPr>
          <w:p w14:paraId="7EC05E8D">
            <w:pPr>
              <w:pStyle w:val="8"/>
              <w:spacing w:before="220" w:line="190" w:lineRule="auto"/>
              <w:ind w:left="556"/>
            </w:pPr>
            <w:r>
              <w:rPr>
                <w:spacing w:val="8"/>
              </w:rPr>
              <w:t>调节温度</w:t>
            </w:r>
          </w:p>
        </w:tc>
        <w:tc>
          <w:tcPr>
            <w:tcW w:w="5259" w:type="dxa"/>
            <w:vAlign w:val="top"/>
          </w:tcPr>
          <w:p w14:paraId="1A59DD8F">
            <w:pPr>
              <w:pStyle w:val="8"/>
              <w:spacing w:before="184" w:line="229" w:lineRule="auto"/>
              <w:ind w:left="87"/>
            </w:pPr>
            <w:r>
              <w:rPr>
                <w:spacing w:val="8"/>
              </w:rPr>
              <w:t>正视时，指针（黄色轴套）与两倍销有部分重合</w:t>
            </w:r>
          </w:p>
        </w:tc>
        <w:tc>
          <w:tcPr>
            <w:tcW w:w="978" w:type="dxa"/>
            <w:vAlign w:val="top"/>
          </w:tcPr>
          <w:p w14:paraId="02B0F567">
            <w:pPr>
              <w:pStyle w:val="8"/>
              <w:spacing w:before="183" w:line="342" w:lineRule="exact"/>
              <w:ind w:left="389"/>
            </w:pPr>
            <w:r>
              <w:rPr>
                <w:spacing w:val="-4"/>
                <w:position w:val="3"/>
              </w:rPr>
              <w:t>50</w:t>
            </w:r>
          </w:p>
        </w:tc>
        <w:tc>
          <w:tcPr>
            <w:tcW w:w="1475" w:type="dxa"/>
            <w:vAlign w:val="top"/>
          </w:tcPr>
          <w:p w14:paraId="32087E5A">
            <w:pPr>
              <w:rPr>
                <w:rFonts w:ascii="Arial"/>
                <w:sz w:val="21"/>
              </w:rPr>
            </w:pPr>
          </w:p>
        </w:tc>
      </w:tr>
      <w:tr w14:paraId="0B0A1B9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02" w:hRule="atLeast"/>
        </w:trPr>
        <w:tc>
          <w:tcPr>
            <w:tcW w:w="1930" w:type="dxa"/>
            <w:vAlign w:val="top"/>
          </w:tcPr>
          <w:p w14:paraId="4D78ABCB">
            <w:pPr>
              <w:pStyle w:val="8"/>
              <w:spacing w:before="223" w:line="190" w:lineRule="auto"/>
              <w:ind w:left="556"/>
            </w:pPr>
            <w:r>
              <w:rPr>
                <w:spacing w:val="8"/>
              </w:rPr>
              <w:t>能源收集</w:t>
            </w:r>
          </w:p>
        </w:tc>
        <w:tc>
          <w:tcPr>
            <w:tcW w:w="5259" w:type="dxa"/>
            <w:vAlign w:val="top"/>
          </w:tcPr>
          <w:p w14:paraId="51209827">
            <w:pPr>
              <w:pStyle w:val="8"/>
              <w:spacing w:before="223" w:line="190" w:lineRule="auto"/>
              <w:ind w:left="88"/>
            </w:pPr>
            <w:r>
              <w:rPr>
                <w:spacing w:val="9"/>
              </w:rPr>
              <w:t>能源模型放置到存放区内</w:t>
            </w:r>
          </w:p>
        </w:tc>
        <w:tc>
          <w:tcPr>
            <w:tcW w:w="978" w:type="dxa"/>
            <w:vAlign w:val="top"/>
          </w:tcPr>
          <w:p w14:paraId="1FA6239A">
            <w:pPr>
              <w:pStyle w:val="8"/>
              <w:spacing w:before="187" w:line="235" w:lineRule="auto"/>
              <w:ind w:left="230"/>
            </w:pPr>
            <w:r>
              <w:rPr>
                <w:spacing w:val="5"/>
              </w:rPr>
              <w:t>20/个</w:t>
            </w:r>
          </w:p>
        </w:tc>
        <w:tc>
          <w:tcPr>
            <w:tcW w:w="1475" w:type="dxa"/>
            <w:vAlign w:val="top"/>
          </w:tcPr>
          <w:p w14:paraId="734936F9">
            <w:pPr>
              <w:rPr>
                <w:rFonts w:ascii="Arial"/>
                <w:sz w:val="21"/>
              </w:rPr>
            </w:pPr>
          </w:p>
        </w:tc>
      </w:tr>
      <w:tr w14:paraId="63E10E2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7" w:hRule="atLeast"/>
        </w:trPr>
        <w:tc>
          <w:tcPr>
            <w:tcW w:w="1930" w:type="dxa"/>
            <w:vAlign w:val="top"/>
          </w:tcPr>
          <w:p w14:paraId="6CDE8BA8">
            <w:pPr>
              <w:pStyle w:val="8"/>
              <w:spacing w:before="224" w:line="190" w:lineRule="auto"/>
              <w:ind w:left="556"/>
            </w:pPr>
            <w:r>
              <w:rPr>
                <w:spacing w:val="8"/>
              </w:rPr>
              <w:t>资源分配</w:t>
            </w:r>
          </w:p>
        </w:tc>
        <w:tc>
          <w:tcPr>
            <w:tcW w:w="5259" w:type="dxa"/>
            <w:vAlign w:val="top"/>
          </w:tcPr>
          <w:p w14:paraId="08A2D0EA">
            <w:pPr>
              <w:pStyle w:val="8"/>
              <w:spacing w:before="188" w:line="234" w:lineRule="auto"/>
              <w:ind w:left="90"/>
            </w:pPr>
            <w:r>
              <w:rPr>
                <w:spacing w:val="9"/>
              </w:rPr>
              <w:t>源方块完全进入到对应区域/平台</w:t>
            </w:r>
          </w:p>
        </w:tc>
        <w:tc>
          <w:tcPr>
            <w:tcW w:w="978" w:type="dxa"/>
            <w:vAlign w:val="top"/>
          </w:tcPr>
          <w:p w14:paraId="69B9E807">
            <w:pPr>
              <w:pStyle w:val="8"/>
              <w:spacing w:before="188" w:line="235" w:lineRule="auto"/>
              <w:ind w:left="247"/>
            </w:pPr>
            <w:r>
              <w:t>30/个</w:t>
            </w:r>
          </w:p>
        </w:tc>
        <w:tc>
          <w:tcPr>
            <w:tcW w:w="1475" w:type="dxa"/>
            <w:vAlign w:val="top"/>
          </w:tcPr>
          <w:p w14:paraId="69646C20">
            <w:pPr>
              <w:rPr>
                <w:rFonts w:ascii="Arial"/>
                <w:sz w:val="21"/>
              </w:rPr>
            </w:pPr>
          </w:p>
        </w:tc>
      </w:tr>
      <w:tr w14:paraId="28BD46B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7" w:hRule="atLeast"/>
        </w:trPr>
        <w:tc>
          <w:tcPr>
            <w:tcW w:w="1930" w:type="dxa"/>
            <w:vAlign w:val="top"/>
          </w:tcPr>
          <w:p w14:paraId="2C497723">
            <w:pPr>
              <w:pStyle w:val="8"/>
              <w:spacing w:before="228" w:line="190" w:lineRule="auto"/>
              <w:ind w:left="522"/>
            </w:pPr>
            <w:r>
              <w:rPr>
                <w:spacing w:val="21"/>
              </w:rPr>
              <w:t>神秘任务</w:t>
            </w:r>
          </w:p>
        </w:tc>
        <w:tc>
          <w:tcPr>
            <w:tcW w:w="5259" w:type="dxa"/>
            <w:vAlign w:val="top"/>
          </w:tcPr>
          <w:p w14:paraId="4E4D8A45">
            <w:pPr>
              <w:pStyle w:val="8"/>
              <w:spacing w:before="229" w:line="189" w:lineRule="auto"/>
              <w:ind w:left="90"/>
            </w:pPr>
            <w:r>
              <w:rPr>
                <w:spacing w:val="24"/>
              </w:rPr>
              <w:t>详见赛场公告</w:t>
            </w:r>
          </w:p>
        </w:tc>
        <w:tc>
          <w:tcPr>
            <w:tcW w:w="978" w:type="dxa"/>
            <w:vAlign w:val="top"/>
          </w:tcPr>
          <w:p w14:paraId="6569B9D0">
            <w:pPr>
              <w:pStyle w:val="8"/>
              <w:spacing w:before="191" w:line="342" w:lineRule="exact"/>
              <w:ind w:left="335"/>
            </w:pPr>
            <w:r>
              <w:rPr>
                <w:spacing w:val="-3"/>
                <w:position w:val="3"/>
              </w:rPr>
              <w:t>100</w:t>
            </w:r>
          </w:p>
        </w:tc>
        <w:tc>
          <w:tcPr>
            <w:tcW w:w="1475" w:type="dxa"/>
            <w:vAlign w:val="top"/>
          </w:tcPr>
          <w:p w14:paraId="33C6264E">
            <w:pPr>
              <w:rPr>
                <w:rFonts w:ascii="Arial"/>
                <w:sz w:val="21"/>
              </w:rPr>
            </w:pPr>
          </w:p>
        </w:tc>
      </w:tr>
      <w:tr w14:paraId="4887388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77" w:hRule="atLeast"/>
        </w:trPr>
        <w:tc>
          <w:tcPr>
            <w:tcW w:w="1930" w:type="dxa"/>
            <w:vAlign w:val="top"/>
          </w:tcPr>
          <w:p w14:paraId="69891F79">
            <w:pPr>
              <w:pStyle w:val="8"/>
              <w:spacing w:before="227" w:line="191" w:lineRule="auto"/>
              <w:ind w:left="522"/>
            </w:pPr>
            <w:r>
              <w:rPr>
                <w:spacing w:val="21"/>
              </w:rPr>
              <w:t>流畅奖励</w:t>
            </w:r>
          </w:p>
        </w:tc>
        <w:tc>
          <w:tcPr>
            <w:tcW w:w="5259" w:type="dxa"/>
            <w:vAlign w:val="top"/>
          </w:tcPr>
          <w:p w14:paraId="31439302">
            <w:pPr>
              <w:pStyle w:val="8"/>
              <w:spacing w:before="193" w:line="229" w:lineRule="auto"/>
              <w:ind w:left="86"/>
            </w:pPr>
            <w:r>
              <w:rPr>
                <w:spacing w:val="9"/>
              </w:rPr>
              <w:t>40-（重试次数）*10，且大等于0</w:t>
            </w:r>
          </w:p>
        </w:tc>
        <w:tc>
          <w:tcPr>
            <w:tcW w:w="978" w:type="dxa"/>
            <w:vAlign w:val="top"/>
          </w:tcPr>
          <w:p w14:paraId="241EDA10">
            <w:pPr>
              <w:rPr>
                <w:rFonts w:ascii="Arial"/>
                <w:sz w:val="21"/>
              </w:rPr>
            </w:pPr>
          </w:p>
        </w:tc>
        <w:tc>
          <w:tcPr>
            <w:tcW w:w="1475" w:type="dxa"/>
            <w:vAlign w:val="top"/>
          </w:tcPr>
          <w:p w14:paraId="3FA7324E">
            <w:pPr>
              <w:rPr>
                <w:rFonts w:ascii="Arial"/>
                <w:sz w:val="21"/>
              </w:rPr>
            </w:pPr>
          </w:p>
        </w:tc>
      </w:tr>
      <w:tr w14:paraId="4BCB188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2" w:hRule="atLeast"/>
        </w:trPr>
        <w:tc>
          <w:tcPr>
            <w:tcW w:w="1930" w:type="dxa"/>
            <w:vAlign w:val="top"/>
          </w:tcPr>
          <w:p w14:paraId="23B92635">
            <w:pPr>
              <w:pStyle w:val="8"/>
              <w:spacing w:before="231" w:line="189" w:lineRule="auto"/>
              <w:ind w:left="740"/>
            </w:pPr>
            <w:r>
              <w:rPr>
                <w:spacing w:val="15"/>
              </w:rPr>
              <w:t>总分</w:t>
            </w:r>
          </w:p>
        </w:tc>
        <w:tc>
          <w:tcPr>
            <w:tcW w:w="7712" w:type="dxa"/>
            <w:gridSpan w:val="3"/>
            <w:vAlign w:val="top"/>
          </w:tcPr>
          <w:p w14:paraId="6C5AE0AF">
            <w:pPr>
              <w:rPr>
                <w:rFonts w:ascii="Arial"/>
                <w:sz w:val="21"/>
              </w:rPr>
            </w:pPr>
          </w:p>
        </w:tc>
      </w:tr>
      <w:tr w14:paraId="6E6192F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39" w:hRule="atLeast"/>
        </w:trPr>
        <w:tc>
          <w:tcPr>
            <w:tcW w:w="1930" w:type="dxa"/>
            <w:vAlign w:val="top"/>
          </w:tcPr>
          <w:p w14:paraId="52520082">
            <w:pPr>
              <w:pStyle w:val="8"/>
              <w:spacing w:before="233" w:line="190" w:lineRule="auto"/>
              <w:ind w:left="523"/>
            </w:pPr>
            <w:r>
              <w:rPr>
                <w:spacing w:val="20"/>
              </w:rPr>
              <w:t>单轮用时</w:t>
            </w:r>
          </w:p>
        </w:tc>
        <w:tc>
          <w:tcPr>
            <w:tcW w:w="7712" w:type="dxa"/>
            <w:gridSpan w:val="3"/>
            <w:vAlign w:val="top"/>
          </w:tcPr>
          <w:p w14:paraId="2B1FB8FF">
            <w:pPr>
              <w:rPr>
                <w:rFonts w:ascii="Arial"/>
                <w:sz w:val="21"/>
              </w:rPr>
            </w:pPr>
          </w:p>
        </w:tc>
      </w:tr>
    </w:tbl>
    <w:p w14:paraId="4EB5A938">
      <w:pPr>
        <w:spacing w:line="71" w:lineRule="exact"/>
      </w:pPr>
    </w:p>
    <w:tbl>
      <w:tblPr>
        <w:tblStyle w:val="7"/>
        <w:tblpPr w:leftFromText="180" w:rightFromText="180" w:vertAnchor="text" w:horzAnchor="page" w:tblpX="1243" w:tblpY="18"/>
        <w:tblOverlap w:val="never"/>
        <w:tblW w:w="9643"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622"/>
        <w:gridCol w:w="3092"/>
        <w:gridCol w:w="1176"/>
        <w:gridCol w:w="3753"/>
      </w:tblGrid>
      <w:tr w14:paraId="387068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84" w:hRule="atLeast"/>
        </w:trPr>
        <w:tc>
          <w:tcPr>
            <w:tcW w:w="9643" w:type="dxa"/>
            <w:gridSpan w:val="4"/>
            <w:vAlign w:val="top"/>
          </w:tcPr>
          <w:p w14:paraId="5AC8182D">
            <w:pPr>
              <w:spacing w:line="299" w:lineRule="auto"/>
              <w:rPr>
                <w:rFonts w:ascii="Arial"/>
                <w:sz w:val="21"/>
              </w:rPr>
            </w:pPr>
          </w:p>
          <w:p w14:paraId="6CE256FA">
            <w:pPr>
              <w:pStyle w:val="8"/>
              <w:spacing w:before="82" w:line="190" w:lineRule="auto"/>
              <w:ind w:left="4417"/>
            </w:pPr>
            <w:r>
              <w:rPr>
                <w:spacing w:val="7"/>
              </w:rPr>
              <w:t>得分确认</w:t>
            </w:r>
          </w:p>
        </w:tc>
      </w:tr>
      <w:tr w14:paraId="2403D02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2" w:hRule="atLeast"/>
        </w:trPr>
        <w:tc>
          <w:tcPr>
            <w:tcW w:w="9643" w:type="dxa"/>
            <w:gridSpan w:val="4"/>
            <w:vAlign w:val="top"/>
          </w:tcPr>
          <w:p w14:paraId="0BAB1D58">
            <w:pPr>
              <w:spacing w:line="282" w:lineRule="auto"/>
              <w:rPr>
                <w:rFonts w:ascii="Arial"/>
                <w:sz w:val="21"/>
              </w:rPr>
            </w:pPr>
          </w:p>
          <w:p w14:paraId="34E8838D">
            <w:pPr>
              <w:pStyle w:val="8"/>
              <w:spacing w:before="82" w:line="190" w:lineRule="auto"/>
              <w:ind w:left="2126"/>
            </w:pPr>
            <w:r>
              <w:rPr>
                <w:spacing w:val="3"/>
              </w:rPr>
              <w:t>本人已确认以上比赛得分记录结果，真实有效，无任何异议。</w:t>
            </w:r>
          </w:p>
        </w:tc>
      </w:tr>
      <w:tr w14:paraId="54DB41E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9" w:hRule="atLeast"/>
        </w:trPr>
        <w:tc>
          <w:tcPr>
            <w:tcW w:w="1622" w:type="dxa"/>
            <w:vAlign w:val="top"/>
          </w:tcPr>
          <w:p w14:paraId="1A359BF2">
            <w:pPr>
              <w:spacing w:line="292" w:lineRule="auto"/>
              <w:rPr>
                <w:rFonts w:ascii="Arial"/>
                <w:sz w:val="21"/>
              </w:rPr>
            </w:pPr>
          </w:p>
          <w:p w14:paraId="742AA344">
            <w:pPr>
              <w:pStyle w:val="8"/>
              <w:spacing w:before="81" w:line="190" w:lineRule="auto"/>
              <w:ind w:left="305"/>
            </w:pPr>
            <w:r>
              <w:rPr>
                <w:spacing w:val="5"/>
              </w:rPr>
              <w:t>参赛队员：</w:t>
            </w:r>
          </w:p>
        </w:tc>
        <w:tc>
          <w:tcPr>
            <w:tcW w:w="3092" w:type="dxa"/>
            <w:vAlign w:val="top"/>
          </w:tcPr>
          <w:p w14:paraId="30297651">
            <w:pPr>
              <w:rPr>
                <w:rFonts w:ascii="Arial"/>
                <w:sz w:val="21"/>
              </w:rPr>
            </w:pPr>
          </w:p>
        </w:tc>
        <w:tc>
          <w:tcPr>
            <w:tcW w:w="1176" w:type="dxa"/>
            <w:vAlign w:val="top"/>
          </w:tcPr>
          <w:p w14:paraId="713042CA">
            <w:pPr>
              <w:spacing w:line="294" w:lineRule="auto"/>
              <w:rPr>
                <w:rFonts w:ascii="Arial"/>
                <w:sz w:val="21"/>
              </w:rPr>
            </w:pPr>
          </w:p>
          <w:p w14:paraId="10C49BA8">
            <w:pPr>
              <w:pStyle w:val="8"/>
              <w:spacing w:before="82" w:line="188" w:lineRule="auto"/>
              <w:ind w:left="181"/>
            </w:pPr>
            <w:r>
              <w:rPr>
                <w:spacing w:val="6"/>
              </w:rPr>
              <w:t>裁判员：</w:t>
            </w:r>
          </w:p>
        </w:tc>
        <w:tc>
          <w:tcPr>
            <w:tcW w:w="3753" w:type="dxa"/>
            <w:vAlign w:val="top"/>
          </w:tcPr>
          <w:p w14:paraId="1F7FE708">
            <w:pPr>
              <w:rPr>
                <w:rFonts w:ascii="Arial"/>
                <w:sz w:val="21"/>
              </w:rPr>
            </w:pPr>
          </w:p>
        </w:tc>
      </w:tr>
      <w:tr w14:paraId="3BB6187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70" w:hRule="atLeast"/>
        </w:trPr>
        <w:tc>
          <w:tcPr>
            <w:tcW w:w="1622" w:type="dxa"/>
            <w:vAlign w:val="top"/>
          </w:tcPr>
          <w:p w14:paraId="72FEC9A3">
            <w:pPr>
              <w:spacing w:line="295" w:lineRule="auto"/>
              <w:rPr>
                <w:rFonts w:ascii="Arial"/>
                <w:sz w:val="21"/>
              </w:rPr>
            </w:pPr>
          </w:p>
          <w:p w14:paraId="0EE97E4F">
            <w:pPr>
              <w:pStyle w:val="8"/>
              <w:spacing w:before="82" w:line="191" w:lineRule="auto"/>
              <w:ind w:left="326"/>
            </w:pPr>
            <w:r>
              <w:rPr>
                <w:spacing w:val="2"/>
              </w:rPr>
              <w:t>问题及备注</w:t>
            </w:r>
          </w:p>
        </w:tc>
        <w:tc>
          <w:tcPr>
            <w:tcW w:w="8021" w:type="dxa"/>
            <w:gridSpan w:val="3"/>
            <w:vAlign w:val="top"/>
          </w:tcPr>
          <w:p w14:paraId="3EF36E14">
            <w:pPr>
              <w:rPr>
                <w:rFonts w:ascii="Arial"/>
                <w:sz w:val="21"/>
              </w:rPr>
            </w:pPr>
          </w:p>
        </w:tc>
      </w:tr>
      <w:tr w14:paraId="45983F8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04" w:hRule="atLeast"/>
        </w:trPr>
        <w:tc>
          <w:tcPr>
            <w:tcW w:w="1622" w:type="dxa"/>
            <w:vAlign w:val="top"/>
          </w:tcPr>
          <w:p w14:paraId="405A33C9">
            <w:pPr>
              <w:spacing w:line="311" w:lineRule="auto"/>
              <w:rPr>
                <w:rFonts w:ascii="Arial"/>
                <w:sz w:val="21"/>
              </w:rPr>
            </w:pPr>
          </w:p>
          <w:p w14:paraId="5D39C80C">
            <w:pPr>
              <w:pStyle w:val="8"/>
              <w:spacing w:before="82" w:line="189" w:lineRule="auto"/>
              <w:ind w:left="402"/>
            </w:pPr>
            <w:r>
              <w:rPr>
                <w:spacing w:val="6"/>
              </w:rPr>
              <w:t>裁判长：</w:t>
            </w:r>
          </w:p>
        </w:tc>
        <w:tc>
          <w:tcPr>
            <w:tcW w:w="3092" w:type="dxa"/>
            <w:vAlign w:val="top"/>
          </w:tcPr>
          <w:p w14:paraId="6F969D4D">
            <w:pPr>
              <w:rPr>
                <w:rFonts w:ascii="Arial"/>
                <w:sz w:val="21"/>
              </w:rPr>
            </w:pPr>
          </w:p>
        </w:tc>
        <w:tc>
          <w:tcPr>
            <w:tcW w:w="1176" w:type="dxa"/>
            <w:vAlign w:val="top"/>
          </w:tcPr>
          <w:p w14:paraId="1C37EFB7">
            <w:pPr>
              <w:spacing w:line="316" w:lineRule="auto"/>
              <w:rPr>
                <w:rFonts w:ascii="Arial"/>
                <w:sz w:val="21"/>
              </w:rPr>
            </w:pPr>
          </w:p>
          <w:p w14:paraId="3BFF6DA4">
            <w:pPr>
              <w:pStyle w:val="8"/>
              <w:spacing w:before="82" w:line="187" w:lineRule="auto"/>
              <w:ind w:left="284"/>
            </w:pPr>
            <w:r>
              <w:rPr>
                <w:spacing w:val="4"/>
              </w:rPr>
              <w:t>录入：</w:t>
            </w:r>
          </w:p>
        </w:tc>
        <w:tc>
          <w:tcPr>
            <w:tcW w:w="3753" w:type="dxa"/>
            <w:vAlign w:val="top"/>
          </w:tcPr>
          <w:p w14:paraId="4B8E5D78">
            <w:pPr>
              <w:rPr>
                <w:rFonts w:ascii="Arial"/>
                <w:sz w:val="21"/>
              </w:rPr>
            </w:pPr>
          </w:p>
        </w:tc>
      </w:tr>
    </w:tbl>
    <w:p w14:paraId="7BF2098C">
      <w:pPr>
        <w:keepNext w:val="0"/>
        <w:keepLines w:val="0"/>
        <w:pageBreakBefore w:val="0"/>
        <w:widowControl/>
        <w:kinsoku w:val="0"/>
        <w:wordWrap/>
        <w:overflowPunct/>
        <w:topLinePunct w:val="0"/>
        <w:autoSpaceDE w:val="0"/>
        <w:autoSpaceDN w:val="0"/>
        <w:bidi w:val="0"/>
        <w:adjustRightInd w:val="0"/>
        <w:snapToGrid w:val="0"/>
        <w:spacing w:line="20" w:lineRule="exact"/>
        <w:textAlignment w:val="baseline"/>
        <w:rPr>
          <w:rFonts w:ascii="Arial"/>
          <w:sz w:val="21"/>
        </w:rPr>
      </w:pPr>
    </w:p>
    <w:sectPr>
      <w:footerReference r:id="rId5" w:type="default"/>
      <w:pgSz w:w="11906" w:h="16839"/>
      <w:pgMar w:top="2098" w:right="1474" w:bottom="1984" w:left="1587" w:header="0" w:footer="293" w:gutter="0"/>
      <w:pgNumType w:fmt="decimal"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8AC9754-2648-4F8C-836A-6C304211635A}"/>
  </w:font>
  <w:font w:name="黑体">
    <w:panose1 w:val="02010609060101010101"/>
    <w:charset w:val="86"/>
    <w:family w:val="auto"/>
    <w:pitch w:val="default"/>
    <w:sig w:usb0="800002BF" w:usb1="38CF7CFA" w:usb2="00000016" w:usb3="00000000" w:csb0="00040001" w:csb1="00000000"/>
    <w:embedRegular r:id="rId2" w:fontKey="{5539A794-1B9C-41F1-BD69-5B354E87CE9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3" w:fontKey="{836AD23D-096D-43A1-99D3-1B623516939F}"/>
  </w:font>
  <w:font w:name="方正小标宋_GBK">
    <w:panose1 w:val="02000000000000000000"/>
    <w:charset w:val="86"/>
    <w:family w:val="auto"/>
    <w:pitch w:val="default"/>
    <w:sig w:usb0="A00002BF" w:usb1="38CF7CFA" w:usb2="00082016" w:usb3="00000000" w:csb0="00040001" w:csb1="00000000"/>
    <w:embedRegular r:id="rId4" w:fontKey="{A9862269-5A4B-4382-8508-1BD922B33901}"/>
  </w:font>
  <w:font w:name="仿宋_GB2312">
    <w:altName w:val="仿宋"/>
    <w:panose1 w:val="02010609030101010101"/>
    <w:charset w:val="86"/>
    <w:family w:val="auto"/>
    <w:pitch w:val="default"/>
    <w:sig w:usb0="00000000" w:usb1="00000000" w:usb2="00000000" w:usb3="00000000" w:csb0="00040000" w:csb1="00000000"/>
    <w:embedRegular r:id="rId5" w:fontKey="{CBBC1BA9-3327-447A-89ED-4D33FD67961A}"/>
  </w:font>
  <w:font w:name="楷体_GB2312">
    <w:altName w:val="楷体"/>
    <w:panose1 w:val="02010609030101010101"/>
    <w:charset w:val="86"/>
    <w:family w:val="auto"/>
    <w:pitch w:val="default"/>
    <w:sig w:usb0="00000000" w:usb1="00000000" w:usb2="00000000" w:usb3="00000000" w:csb0="00040000" w:csb1="00000000"/>
    <w:embedRegular r:id="rId6" w:fontKey="{187823BA-EE6B-498C-B302-0A3293923AE5}"/>
  </w:font>
  <w:font w:name="仿宋">
    <w:panose1 w:val="02010609060101010101"/>
    <w:charset w:val="86"/>
    <w:family w:val="auto"/>
    <w:pitch w:val="default"/>
    <w:sig w:usb0="800002BF" w:usb1="38CF7CFA" w:usb2="00000016" w:usb3="00000000" w:csb0="00040001" w:csb1="00000000"/>
    <w:embedRegular r:id="rId7" w:fontKey="{D5225B7B-972F-464F-A60E-FEB215C735C0}"/>
  </w:font>
  <w:font w:name="楷体">
    <w:panose1 w:val="02010609060101010101"/>
    <w:charset w:val="86"/>
    <w:family w:val="auto"/>
    <w:pitch w:val="default"/>
    <w:sig w:usb0="800002BF" w:usb1="38CF7CFA" w:usb2="00000016"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26A88A">
    <w:pPr>
      <w:spacing w:line="201" w:lineRule="auto"/>
      <w:ind w:left="5147"/>
      <w:rPr>
        <w:rFonts w:ascii="仿宋" w:hAnsi="仿宋" w:eastAsia="仿宋" w:cs="仿宋"/>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EA8827">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DEA8827">
                    <w:pPr>
                      <w:pStyle w:val="3"/>
                    </w:pPr>
                    <w:r>
                      <w:fldChar w:fldCharType="begin"/>
                    </w:r>
                    <w:r>
                      <w:instrText xml:space="preserve"> PAGE  \* MERGEFORMAT </w:instrText>
                    </w:r>
                    <w:r>
                      <w:fldChar w:fldCharType="separate"/>
                    </w:r>
                    <w:r>
                      <w:t>1</w:t>
                    </w:r>
                    <w:r>
                      <w:fldChar w:fldCharType="end"/>
                    </w:r>
                  </w:p>
                </w:txbxContent>
              </v:textbox>
            </v:shape>
          </w:pict>
        </mc:Fallback>
      </mc:AlternateContent>
    </w:r>
    <w:r>
      <w:rPr>
        <w:rFonts w:ascii="Times New Roman" w:hAnsi="Times New Roman" w:eastAsia="Times New Roman" w:cs="Times New Roman"/>
        <w:spacing w:val="1"/>
        <w:position w:val="7"/>
        <w:sz w:val="18"/>
        <w:szCs w:val="18"/>
      </w:rPr>
      <w:t xml:space="preserve">               </w:t>
    </w:r>
    <w:r>
      <w:rPr>
        <w:rFonts w:ascii="Times New Roman" w:hAnsi="Times New Roman" w:eastAsia="Times New Roman" w:cs="Times New Roman"/>
        <w:position w:val="7"/>
        <w:sz w:val="18"/>
        <w:szCs w:val="18"/>
      </w:rPr>
      <w:t xml:space="preserve">      </w:t>
    </w:r>
    <w:r>
      <w:rPr>
        <w:rFonts w:hint="eastAsia" w:ascii="Times New Roman" w:hAnsi="Times New Roman" w:eastAsia="宋体" w:cs="Times New Roman"/>
        <w:position w:val="7"/>
        <w:sz w:val="18"/>
        <w:szCs w:val="18"/>
        <w:lang w:val="en-US" w:eastAsia="zh-CN"/>
      </w:rPr>
      <w:t xml:space="preserve">        </w:t>
    </w:r>
    <w:r>
      <w:rPr>
        <w:rFonts w:ascii="Times New Roman" w:hAnsi="Times New Roman" w:eastAsia="Times New Roman" w:cs="Times New Roman"/>
        <w:position w:val="7"/>
        <w:sz w:val="18"/>
        <w:szCs w:val="18"/>
      </w:rPr>
      <w:t xml:space="preserve">       </w:t>
    </w:r>
    <w:r>
      <w:rPr>
        <w:rFonts w:ascii="仿宋" w:hAnsi="仿宋" w:eastAsia="仿宋" w:cs="仿宋"/>
        <w:sz w:val="18"/>
        <w:szCs w:val="18"/>
      </w:rPr>
      <w:t>星际迷途比赛规则v1.2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isplayBackgroundShape w:val="1"/>
  <w:embedTrueTypeFonts/>
  <w:saveSubsetFonts/>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15A85AA3"/>
    <w:rsid w:val="21685914"/>
    <w:rsid w:val="22796B9E"/>
    <w:rsid w:val="297D7758"/>
    <w:rsid w:val="3466258A"/>
    <w:rsid w:val="3FFA6788"/>
    <w:rsid w:val="41163D1C"/>
    <w:rsid w:val="429346A1"/>
    <w:rsid w:val="464C53F9"/>
    <w:rsid w:val="54B7569B"/>
    <w:rsid w:val="654A4424"/>
    <w:rsid w:val="75920B7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Body Text"/>
    <w:basedOn w:val="1"/>
    <w:semiHidden/>
    <w:qFormat/>
    <w:uiPriority w:val="0"/>
    <w:rPr>
      <w:rFonts w:ascii="微软雅黑" w:hAnsi="微软雅黑" w:eastAsia="微软雅黑" w:cs="微软雅黑"/>
      <w:sz w:val="20"/>
      <w:szCs w:val="20"/>
      <w:lang w:val="en-US" w:eastAsia="en-US" w:bidi="ar-SA"/>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unhideWhenUsed/>
    <w:qFormat/>
    <w:uiPriority w:val="0"/>
    <w:tblPr>
      <w:tblCellMar>
        <w:top w:w="0" w:type="dxa"/>
        <w:left w:w="0" w:type="dxa"/>
        <w:bottom w:w="0" w:type="dxa"/>
        <w:right w:w="0" w:type="dxa"/>
      </w:tblCellMar>
    </w:tblPr>
  </w:style>
  <w:style w:type="paragraph" w:customStyle="1" w:styleId="8">
    <w:name w:val="Table Text"/>
    <w:basedOn w:val="1"/>
    <w:semiHidden/>
    <w:qFormat/>
    <w:uiPriority w:val="0"/>
    <w:rPr>
      <w:rFonts w:ascii="微软雅黑" w:hAnsi="微软雅黑" w:eastAsia="微软雅黑" w:cs="微软雅黑"/>
      <w:sz w:val="19"/>
      <w:szCs w:val="19"/>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8.jpe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jpe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jpe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Info spid="_x0000_s1027"/>
    <customShpInfo spid="_x0000_s1028"/>
    <customShpInfo spid="_x0000_s1029"/>
    <customShpInfo spid="_x0000_s1036"/>
    <customShpInfo spid="_x0000_s1038"/>
    <customShpInfo spid="_x0000_s1039"/>
    <customShpInfo spid="_x0000_s1037"/>
    <customShpInfo spid="_x0000_s1041"/>
    <customShpInfo spid="_x0000_s1042"/>
    <customShpInfo spid="_x0000_s1040"/>
    <customShpInfo spid="_x0000_s1044"/>
    <customShpInfo spid="_x0000_s1045"/>
    <customShpInfo spid="_x0000_s1043"/>
    <customShpInfo spid="_x0000_s1047"/>
    <customShpInfo spid="_x0000_s1048"/>
    <customShpInfo spid="_x0000_s1046"/>
    <customShpInfo spid="_x0000_s1050"/>
    <customShpInfo spid="_x0000_s1051"/>
    <customShpInfo spid="_x0000_s1049"/>
    <customShpInfo spid="_x0000_s1055"/>
    <customShpInfo spid="_x0000_s1056"/>
    <customShpInfo spid="_x0000_s1057"/>
    <customShpInfo spid="_x0000_s1058"/>
    <customShpInfo spid="_x0000_s1059"/>
    <customShpInfo spid="_x0000_s1054"/>
    <customShpInfo spid="_x0000_s1053"/>
    <customShpInfo spid="_x0000_s1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19</Pages>
  <Words>4085</Words>
  <Characters>4578</Characters>
  <TotalTime>0</TotalTime>
  <ScaleCrop>false</ScaleCrop>
  <LinksUpToDate>false</LinksUpToDate>
  <CharactersWithSpaces>4616</CharactersWithSpaces>
  <Application>WPS Office_12.1.0.25865_F1E327BC-269C-435d-A152-05C5408002CA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2026-02-12T17:55:00Z</dcterms:created>
  <dc:creator>Linford.JK</dc:creator>
  <cp:lastModifiedBy>乔一</cp:lastModifiedBy>
  <dcterms:modified xsi:type="dcterms:W3CDTF">2026-05-14T09:29:10Z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wqlLaW5nc29mdCBQREYgdG8gV1BTIDExNQ</vt:lpwstr>
  </property>
  <property fmtid="{D5CDD505-2E9C-101B-9397-08002B2CF9AE}" pid="3" name="Created">
    <vt:filetime>2026-03-20T12:40:48Z</vt:filetime>
  </property>
  <property fmtid="{D5CDD505-2E9C-101B-9397-08002B2CF9AE}" pid="4" name="KSOTemplateDocerSaveRecord">
    <vt:lpwstr>eyJoZGlkIjoiOWUyMWQ4ZjM4YjdkNjQ1MTQzNzBiYTJhZGY3OGEwMTciLCJ1c2VySWQiOiI2MDc3NDA0MTUifQ==</vt:lpwstr>
  </property>
  <property fmtid="{D5CDD505-2E9C-101B-9397-08002B2CF9AE}" pid="5" name="KSOProductBuildVer">
    <vt:lpwstr>2052-12.1.0.25865</vt:lpwstr>
  </property>
  <property fmtid="{D5CDD505-2E9C-101B-9397-08002B2CF9AE}" pid="6" name="ICV">
    <vt:lpwstr>D2097CB59F244AC9A02C50239C0EE9A1_13</vt:lpwstr>
  </property>
</Properties>
</file>